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FE" w:rsidRDefault="00C502FE">
      <w:pPr>
        <w:rPr>
          <w:lang w:val="mk-MK"/>
        </w:rPr>
      </w:pPr>
    </w:p>
    <w:p w:rsidR="00671EE9" w:rsidRDefault="00671EE9" w:rsidP="00C502FE">
      <w:pPr>
        <w:pStyle w:val="Title"/>
        <w:jc w:val="right"/>
        <w:rPr>
          <w:rFonts w:ascii="Arial" w:hAnsi="Arial" w:cs="Arial"/>
          <w:i/>
          <w:color w:val="0000FF"/>
          <w:sz w:val="40"/>
          <w:szCs w:val="40"/>
        </w:rPr>
      </w:pPr>
    </w:p>
    <w:p w:rsidR="00671EE9" w:rsidRDefault="00807B1C" w:rsidP="00671EE9">
      <w:pPr>
        <w:pStyle w:val="Title"/>
        <w:tabs>
          <w:tab w:val="left" w:pos="3663"/>
        </w:tabs>
        <w:jc w:val="both"/>
        <w:rPr>
          <w:rFonts w:ascii="Arial" w:hAnsi="Arial" w:cs="Arial"/>
          <w:i/>
          <w:color w:val="0000FF"/>
          <w:sz w:val="40"/>
          <w:szCs w:val="40"/>
        </w:rPr>
      </w:pPr>
      <w:r>
        <w:rPr>
          <w:rFonts w:ascii="Arial" w:hAnsi="Arial" w:cs="Arial"/>
          <w:i/>
          <w:color w:val="0000FF"/>
          <w:sz w:val="40"/>
          <w:szCs w:val="40"/>
        </w:rPr>
        <w:tab/>
      </w:r>
    </w:p>
    <w:p w:rsidR="00027799" w:rsidRDefault="00027799" w:rsidP="00671EE9">
      <w:pPr>
        <w:pStyle w:val="Title"/>
        <w:tabs>
          <w:tab w:val="left" w:pos="3663"/>
        </w:tabs>
        <w:jc w:val="both"/>
        <w:rPr>
          <w:rFonts w:ascii="Arial" w:hAnsi="Arial" w:cs="Arial"/>
          <w:i/>
          <w:color w:val="0000FF"/>
          <w:sz w:val="40"/>
          <w:szCs w:val="40"/>
        </w:rPr>
      </w:pPr>
    </w:p>
    <w:p w:rsidR="00671EE9" w:rsidRDefault="00671EE9" w:rsidP="00671EE9">
      <w:pPr>
        <w:pStyle w:val="Title"/>
        <w:tabs>
          <w:tab w:val="left" w:pos="3663"/>
        </w:tabs>
        <w:jc w:val="both"/>
        <w:rPr>
          <w:rFonts w:ascii="Arial" w:hAnsi="Arial" w:cs="Arial"/>
          <w:i/>
          <w:color w:val="0000FF"/>
          <w:sz w:val="40"/>
          <w:szCs w:val="40"/>
        </w:rPr>
      </w:pPr>
    </w:p>
    <w:p w:rsidR="00671EE9" w:rsidRDefault="00671EE9" w:rsidP="00C502FE">
      <w:pPr>
        <w:pStyle w:val="Title"/>
        <w:jc w:val="right"/>
        <w:rPr>
          <w:rFonts w:ascii="Arial" w:hAnsi="Arial" w:cs="Arial"/>
          <w:i/>
          <w:color w:val="0000FF"/>
          <w:sz w:val="40"/>
          <w:szCs w:val="40"/>
        </w:rPr>
      </w:pPr>
    </w:p>
    <w:p w:rsidR="00C502FE" w:rsidRPr="00AF7F13" w:rsidRDefault="00FB1B8C" w:rsidP="00C502FE">
      <w:pPr>
        <w:pStyle w:val="Title"/>
        <w:jc w:val="right"/>
        <w:rPr>
          <w:rFonts w:ascii="Arial" w:hAnsi="Arial" w:cs="Arial"/>
          <w:i/>
          <w:color w:val="0000FF"/>
          <w:sz w:val="40"/>
          <w:szCs w:val="40"/>
        </w:rPr>
      </w:pPr>
      <w:r w:rsidRPr="00E938DF">
        <w:rPr>
          <w:rFonts w:ascii="Arial" w:hAnsi="Arial" w:cs="Arial"/>
          <w:i/>
          <w:color w:val="0000FF"/>
          <w:sz w:val="40"/>
          <w:szCs w:val="40"/>
        </w:rPr>
        <w:fldChar w:fldCharType="begin"/>
      </w:r>
      <w:r w:rsidR="00C502FE" w:rsidRPr="00E938DF">
        <w:rPr>
          <w:rFonts w:ascii="Arial" w:hAnsi="Arial" w:cs="Arial"/>
          <w:i/>
          <w:color w:val="0000FF"/>
          <w:sz w:val="40"/>
          <w:szCs w:val="40"/>
        </w:rPr>
        <w:instrText xml:space="preserve"> SUBJECT  \* MERGEFORMAT </w:instrText>
      </w:r>
      <w:r w:rsidRPr="00E938DF">
        <w:rPr>
          <w:rFonts w:ascii="Arial" w:hAnsi="Arial" w:cs="Arial"/>
          <w:i/>
          <w:color w:val="0000FF"/>
          <w:sz w:val="40"/>
          <w:szCs w:val="40"/>
        </w:rPr>
        <w:fldChar w:fldCharType="separate"/>
      </w:r>
      <w:r w:rsidR="00C502FE" w:rsidRPr="00AF7F13">
        <w:rPr>
          <w:rFonts w:ascii="Arial" w:hAnsi="Arial" w:cs="Arial"/>
          <w:i/>
          <w:color w:val="0000FF"/>
          <w:sz w:val="40"/>
          <w:szCs w:val="40"/>
        </w:rPr>
        <w:t>NATO multi-year Science for</w:t>
      </w:r>
    </w:p>
    <w:p w:rsidR="00C502FE" w:rsidRPr="00E938DF" w:rsidRDefault="00C502FE" w:rsidP="00C502FE">
      <w:pPr>
        <w:pStyle w:val="Title"/>
        <w:jc w:val="right"/>
        <w:rPr>
          <w:rFonts w:ascii="Arial" w:hAnsi="Arial" w:cs="Arial"/>
          <w:i/>
          <w:color w:val="0000FF"/>
          <w:sz w:val="40"/>
          <w:szCs w:val="40"/>
        </w:rPr>
      </w:pPr>
      <w:r w:rsidRPr="00AF7F13">
        <w:rPr>
          <w:rFonts w:ascii="Arial" w:hAnsi="Arial" w:cs="Arial"/>
          <w:i/>
          <w:color w:val="0000FF"/>
          <w:sz w:val="40"/>
          <w:szCs w:val="40"/>
        </w:rPr>
        <w:t>Peace Project EAP.SFPP 984753 - "SIARS (Smart I (eye) Advisory Rescue System)"</w:t>
      </w:r>
      <w:r w:rsidR="00FB1B8C" w:rsidRPr="00E938DF">
        <w:rPr>
          <w:rFonts w:ascii="Arial" w:hAnsi="Arial" w:cs="Arial"/>
          <w:i/>
          <w:color w:val="0000FF"/>
          <w:sz w:val="40"/>
          <w:szCs w:val="40"/>
        </w:rPr>
        <w:fldChar w:fldCharType="end"/>
      </w:r>
    </w:p>
    <w:p w:rsidR="00C502FE" w:rsidRPr="00E938DF" w:rsidRDefault="00C502FE" w:rsidP="00C502FE">
      <w:pPr>
        <w:pStyle w:val="Title"/>
        <w:pBdr>
          <w:bottom w:val="single" w:sz="4" w:space="1" w:color="auto"/>
        </w:pBdr>
        <w:jc w:val="right"/>
        <w:rPr>
          <w:rFonts w:ascii="Arial" w:hAnsi="Arial" w:cs="Arial"/>
          <w:sz w:val="40"/>
          <w:szCs w:val="40"/>
        </w:rPr>
      </w:pPr>
      <w:r w:rsidRPr="00E938DF">
        <w:rPr>
          <w:rFonts w:ascii="Arial" w:hAnsi="Arial" w:cs="Arial"/>
          <w:sz w:val="40"/>
          <w:szCs w:val="40"/>
        </w:rPr>
        <w:t>Meeting Minutes</w:t>
      </w:r>
    </w:p>
    <w:p w:rsidR="00C502FE" w:rsidRPr="00E938DF" w:rsidRDefault="00C502FE" w:rsidP="00C502FE">
      <w:pPr>
        <w:pStyle w:val="StyleSubtitleCover2TopNoborder"/>
        <w:rPr>
          <w:rFonts w:ascii="Arial" w:hAnsi="Arial" w:cs="Arial"/>
          <w:color w:val="0000FF"/>
        </w:rPr>
      </w:pPr>
      <w:r w:rsidRPr="00E938DF">
        <w:rPr>
          <w:rFonts w:ascii="Arial" w:hAnsi="Arial" w:cs="Arial"/>
          <w:lang w:val="de-DE"/>
        </w:rPr>
        <w:t xml:space="preserve">Meeting </w:t>
      </w:r>
      <w:r w:rsidRPr="00E938DF">
        <w:rPr>
          <w:rFonts w:ascii="Arial" w:hAnsi="Arial" w:cs="Arial"/>
        </w:rPr>
        <w:t xml:space="preserve">Date: </w:t>
      </w:r>
      <w:fldSimple w:instr=" DOCPROPERTY  &quot;Meeting Date&quot;  \* MERGEFORMAT ">
        <w:r>
          <w:rPr>
            <w:rFonts w:ascii="Arial" w:hAnsi="Arial" w:cs="Arial"/>
            <w:color w:val="0000FF"/>
          </w:rPr>
          <w:t>05/05/2015</w:t>
        </w:r>
      </w:fldSimple>
    </w:p>
    <w:p w:rsidR="001F0EB1" w:rsidRPr="001F0EB1" w:rsidRDefault="00C502FE" w:rsidP="001F0EB1">
      <w:pPr>
        <w:pStyle w:val="StyleSubtitleCover2TopNoborder"/>
      </w:pPr>
      <w:r w:rsidRPr="00E938DF">
        <w:rPr>
          <w:rFonts w:ascii="Arial" w:hAnsi="Arial" w:cs="Arial"/>
          <w:lang w:val="de-DE"/>
        </w:rPr>
        <w:t xml:space="preserve">Meeting </w:t>
      </w:r>
      <w:r w:rsidRPr="00E938DF">
        <w:rPr>
          <w:rFonts w:ascii="Arial" w:hAnsi="Arial" w:cs="Arial"/>
        </w:rPr>
        <w:t xml:space="preserve">Location: </w:t>
      </w:r>
      <w:fldSimple w:instr=" DOCPROPERTY  &quot;Meeting Location&quot;  \* MERGEFORMAT ">
        <w:r>
          <w:rPr>
            <w:rFonts w:ascii="Arial" w:hAnsi="Arial" w:cs="Arial"/>
            <w:color w:val="0000FF"/>
          </w:rPr>
          <w:t>Skopje, Macedonia</w:t>
        </w:r>
      </w:fldSimple>
    </w:p>
    <w:p w:rsidR="00C502FE" w:rsidRPr="0016122E" w:rsidRDefault="00C502FE" w:rsidP="00C502FE">
      <w:pPr>
        <w:pStyle w:val="StyleSubtitleCover2TopNoborder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Recorded By: </w:t>
      </w:r>
      <w:fldSimple w:instr=" AUTHOR   \* MERGEFORMAT ">
        <w:r>
          <w:rPr>
            <w:rFonts w:ascii="Arial" w:hAnsi="Arial" w:cs="Arial"/>
            <w:noProof/>
            <w:color w:val="0000FF"/>
          </w:rPr>
          <w:t xml:space="preserve"> </w:t>
        </w:r>
        <w:r w:rsidR="00671EE9">
          <w:rPr>
            <w:rFonts w:ascii="Arial" w:hAnsi="Arial" w:cs="Arial"/>
            <w:noProof/>
            <w:color w:val="0000FF"/>
          </w:rPr>
          <w:t>Boban Temelkovski</w:t>
        </w:r>
      </w:fldSimple>
    </w:p>
    <w:p w:rsidR="00C502FE" w:rsidRPr="00E938DF" w:rsidRDefault="00C502FE" w:rsidP="00C502FE">
      <w:pPr>
        <w:ind w:left="0"/>
        <w:rPr>
          <w:rFonts w:ascii="Arial" w:hAnsi="Arial" w:cs="Arial"/>
        </w:rPr>
      </w:pPr>
    </w:p>
    <w:p w:rsidR="00C502FE" w:rsidRPr="00E938DF" w:rsidRDefault="00C502FE" w:rsidP="00C502FE">
      <w:pPr>
        <w:spacing w:before="180" w:after="120"/>
        <w:ind w:left="0"/>
        <w:jc w:val="center"/>
        <w:sectPr w:rsidR="00C502FE" w:rsidRPr="00E938DF" w:rsidSect="00C502F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1440" w:bottom="720" w:left="1440" w:header="432" w:footer="432" w:gutter="0"/>
          <w:cols w:space="720"/>
          <w:titlePg/>
          <w:docGrid w:linePitch="360"/>
        </w:sectPr>
      </w:pPr>
    </w:p>
    <w:p w:rsidR="00755819" w:rsidRDefault="00755819" w:rsidP="003E4135">
      <w:pPr>
        <w:pStyle w:val="Heading1"/>
        <w:numPr>
          <w:ilvl w:val="0"/>
          <w:numId w:val="0"/>
        </w:numPr>
        <w:tabs>
          <w:tab w:val="num" w:pos="432"/>
        </w:tabs>
        <w:ind w:left="432" w:hanging="432"/>
      </w:pPr>
      <w:r>
        <w:lastRenderedPageBreak/>
        <w:t xml:space="preserve">    1   </w:t>
      </w:r>
      <w:r w:rsidR="003E4135">
        <w:t>Attendance</w:t>
      </w:r>
    </w:p>
    <w:tbl>
      <w:tblPr>
        <w:tblpPr w:leftFromText="180" w:rightFromText="180" w:vertAnchor="page" w:horzAnchor="margin" w:tblpY="2787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2424"/>
        <w:gridCol w:w="2270"/>
        <w:gridCol w:w="1530"/>
        <w:gridCol w:w="3330"/>
      </w:tblGrid>
      <w:tr w:rsidR="00755819" w:rsidRPr="00E938DF" w:rsidTr="00755819">
        <w:trPr>
          <w:trHeight w:val="280"/>
        </w:trPr>
        <w:tc>
          <w:tcPr>
            <w:tcW w:w="2424" w:type="dxa"/>
            <w:shd w:val="clear" w:color="auto" w:fill="D9D9D9"/>
          </w:tcPr>
          <w:p w:rsidR="00755819" w:rsidRPr="00E938DF" w:rsidRDefault="00755819" w:rsidP="00755819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E938DF">
              <w:rPr>
                <w:rFonts w:ascii="Arial" w:hAnsi="Arial"/>
                <w:b/>
                <w:bCs/>
              </w:rPr>
              <w:t>Name</w:t>
            </w:r>
          </w:p>
        </w:tc>
        <w:tc>
          <w:tcPr>
            <w:tcW w:w="2270" w:type="dxa"/>
            <w:shd w:val="clear" w:color="auto" w:fill="D9D9D9"/>
          </w:tcPr>
          <w:p w:rsidR="00755819" w:rsidRPr="00E938DF" w:rsidRDefault="00755819" w:rsidP="00755819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E938DF">
              <w:rPr>
                <w:rFonts w:ascii="Arial" w:hAnsi="Arial"/>
                <w:b/>
                <w:bCs/>
              </w:rPr>
              <w:t>Title</w:t>
            </w:r>
          </w:p>
        </w:tc>
        <w:tc>
          <w:tcPr>
            <w:tcW w:w="1530" w:type="dxa"/>
            <w:shd w:val="clear" w:color="auto" w:fill="D9D9D9"/>
          </w:tcPr>
          <w:p w:rsidR="00755819" w:rsidRPr="00E938DF" w:rsidRDefault="00755819" w:rsidP="00755819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E938DF">
              <w:rPr>
                <w:rFonts w:ascii="Arial" w:hAnsi="Arial"/>
                <w:b/>
                <w:bCs/>
              </w:rPr>
              <w:t>Organization</w:t>
            </w:r>
          </w:p>
        </w:tc>
        <w:tc>
          <w:tcPr>
            <w:tcW w:w="3330" w:type="dxa"/>
            <w:shd w:val="clear" w:color="auto" w:fill="D9D9D9"/>
          </w:tcPr>
          <w:p w:rsidR="00755819" w:rsidRPr="00E938DF" w:rsidRDefault="00755819" w:rsidP="00755819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e-mail</w:t>
            </w:r>
          </w:p>
        </w:tc>
      </w:tr>
      <w:tr w:rsidR="00755819" w:rsidRPr="00E938DF" w:rsidTr="003E4135">
        <w:trPr>
          <w:trHeight w:val="237"/>
        </w:trPr>
        <w:tc>
          <w:tcPr>
            <w:tcW w:w="2424" w:type="dxa"/>
          </w:tcPr>
          <w:p w:rsidR="00755819" w:rsidRPr="00F11B2C" w:rsidRDefault="00755819" w:rsidP="00755819">
            <w:pPr>
              <w:pStyle w:val="Tabletext"/>
              <w:rPr>
                <w:rFonts w:cs="Arial"/>
                <w:color w:val="000000"/>
              </w:rPr>
            </w:pPr>
            <w:proofErr w:type="spellStart"/>
            <w:r w:rsidRPr="00F11B2C">
              <w:rPr>
                <w:rFonts w:cs="Arial"/>
                <w:color w:val="000000"/>
              </w:rPr>
              <w:t>Jugoslav</w:t>
            </w:r>
            <w:proofErr w:type="spellEnd"/>
            <w:r w:rsidRPr="00F11B2C">
              <w:rPr>
                <w:rFonts w:cs="Arial"/>
                <w:color w:val="000000"/>
              </w:rPr>
              <w:t xml:space="preserve"> </w:t>
            </w:r>
            <w:proofErr w:type="spellStart"/>
            <w:r w:rsidRPr="00F11B2C">
              <w:rPr>
                <w:rFonts w:cs="Arial"/>
                <w:color w:val="000000"/>
              </w:rPr>
              <w:t>Achkoski</w:t>
            </w:r>
            <w:proofErr w:type="spellEnd"/>
          </w:p>
        </w:tc>
        <w:tc>
          <w:tcPr>
            <w:tcW w:w="2270" w:type="dxa"/>
          </w:tcPr>
          <w:p w:rsidR="00755819" w:rsidRPr="00F11B2C" w:rsidRDefault="00755819" w:rsidP="00755819">
            <w:pPr>
              <w:pStyle w:val="Tabletext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Dr, Assistant Professor</w:t>
            </w:r>
          </w:p>
        </w:tc>
        <w:tc>
          <w:tcPr>
            <w:tcW w:w="1530" w:type="dxa"/>
          </w:tcPr>
          <w:p w:rsidR="00755819" w:rsidRPr="00F11B2C" w:rsidRDefault="00755819" w:rsidP="00755819">
            <w:pPr>
              <w:pStyle w:val="Tabletext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MA,UGD</w:t>
            </w:r>
          </w:p>
        </w:tc>
        <w:tc>
          <w:tcPr>
            <w:tcW w:w="3330" w:type="dxa"/>
          </w:tcPr>
          <w:p w:rsidR="00755819" w:rsidRPr="00F11B2C" w:rsidRDefault="00755819" w:rsidP="00755819">
            <w:pPr>
              <w:pStyle w:val="Tabletext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jugoslav.ackoski@ugd.edu.mk</w:t>
            </w:r>
          </w:p>
        </w:tc>
      </w:tr>
      <w:tr w:rsidR="00755819" w:rsidRPr="00E938DF" w:rsidTr="00755819">
        <w:trPr>
          <w:trHeight w:val="274"/>
        </w:trPr>
        <w:tc>
          <w:tcPr>
            <w:tcW w:w="2424" w:type="dxa"/>
          </w:tcPr>
          <w:p w:rsidR="00755819" w:rsidRPr="00671EE9" w:rsidRDefault="00755819" w:rsidP="00755819">
            <w:pPr>
              <w:pStyle w:val="Tabletext"/>
              <w:rPr>
                <w:rFonts w:cs="Arial"/>
              </w:rPr>
            </w:pPr>
            <w:r w:rsidRPr="00671EE9">
              <w:rPr>
                <w:rFonts w:eastAsia="Calibri"/>
                <w:bCs/>
                <w:sz w:val="18"/>
                <w:szCs w:val="18"/>
              </w:rPr>
              <w:t>Saso Koceski</w:t>
            </w:r>
          </w:p>
        </w:tc>
        <w:tc>
          <w:tcPr>
            <w:tcW w:w="2270" w:type="dxa"/>
          </w:tcPr>
          <w:p w:rsidR="00755819" w:rsidRPr="00E938DF" w:rsidRDefault="00755819" w:rsidP="0075581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Dr, Assistant Professor</w:t>
            </w:r>
          </w:p>
        </w:tc>
        <w:tc>
          <w:tcPr>
            <w:tcW w:w="1530" w:type="dxa"/>
          </w:tcPr>
          <w:p w:rsidR="00755819" w:rsidRPr="00E938DF" w:rsidRDefault="00755819" w:rsidP="0075581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UGD</w:t>
            </w:r>
          </w:p>
        </w:tc>
        <w:tc>
          <w:tcPr>
            <w:tcW w:w="3330" w:type="dxa"/>
          </w:tcPr>
          <w:p w:rsidR="00755819" w:rsidRPr="00F11B2C" w:rsidRDefault="00755819" w:rsidP="00755819">
            <w:pPr>
              <w:pStyle w:val="Tabletext"/>
              <w:jc w:val="center"/>
              <w:rPr>
                <w:rFonts w:cs="Arial"/>
                <w:color w:val="000000"/>
              </w:rPr>
            </w:pPr>
            <w:r>
              <w:rPr>
                <w:rFonts w:eastAsia="Calibri"/>
              </w:rPr>
              <w:t>saso.koceski@ugd.edu.mk</w:t>
            </w:r>
          </w:p>
        </w:tc>
      </w:tr>
      <w:tr w:rsidR="00755819" w:rsidRPr="00E938DF" w:rsidTr="00755819">
        <w:trPr>
          <w:trHeight w:val="274"/>
        </w:trPr>
        <w:tc>
          <w:tcPr>
            <w:tcW w:w="2424" w:type="dxa"/>
          </w:tcPr>
          <w:p w:rsidR="00755819" w:rsidRPr="00671EE9" w:rsidRDefault="00755819" w:rsidP="00755819">
            <w:pPr>
              <w:pStyle w:val="Tabletext"/>
              <w:rPr>
                <w:rFonts w:cs="Arial"/>
              </w:rPr>
            </w:pPr>
            <w:proofErr w:type="spellStart"/>
            <w:r w:rsidRPr="00671EE9">
              <w:rPr>
                <w:rFonts w:eastAsia="Calibri"/>
                <w:bCs/>
                <w:sz w:val="18"/>
                <w:szCs w:val="18"/>
              </w:rPr>
              <w:t>Goce</w:t>
            </w:r>
            <w:proofErr w:type="spellEnd"/>
            <w:r w:rsidRPr="00671EE9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671EE9">
              <w:rPr>
                <w:rFonts w:eastAsia="Calibri"/>
                <w:bCs/>
                <w:sz w:val="18"/>
                <w:szCs w:val="18"/>
              </w:rPr>
              <w:t>Stevanoski</w:t>
            </w:r>
            <w:proofErr w:type="spellEnd"/>
          </w:p>
        </w:tc>
        <w:tc>
          <w:tcPr>
            <w:tcW w:w="2270" w:type="dxa"/>
          </w:tcPr>
          <w:p w:rsidR="00755819" w:rsidRPr="00E938DF" w:rsidRDefault="00755819" w:rsidP="0075581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eastAsia="Calibri"/>
              </w:rPr>
              <w:t>Master student</w:t>
            </w:r>
          </w:p>
        </w:tc>
        <w:tc>
          <w:tcPr>
            <w:tcW w:w="1530" w:type="dxa"/>
          </w:tcPr>
          <w:p w:rsidR="00755819" w:rsidRPr="00E938DF" w:rsidRDefault="00755819" w:rsidP="0075581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MA,UGD</w:t>
            </w:r>
          </w:p>
        </w:tc>
        <w:tc>
          <w:tcPr>
            <w:tcW w:w="3330" w:type="dxa"/>
          </w:tcPr>
          <w:p w:rsidR="00755819" w:rsidRPr="00F11B2C" w:rsidRDefault="00755819" w:rsidP="00755819">
            <w:pPr>
              <w:pStyle w:val="Tabletext"/>
              <w:jc w:val="center"/>
              <w:rPr>
                <w:rFonts w:cs="Arial"/>
                <w:color w:val="000000"/>
              </w:rPr>
            </w:pPr>
            <w:r>
              <w:rPr>
                <w:rFonts w:eastAsia="Calibri"/>
              </w:rPr>
              <w:t>gstevanos@gmail.com</w:t>
            </w:r>
          </w:p>
        </w:tc>
      </w:tr>
      <w:tr w:rsidR="00755819" w:rsidRPr="00E938DF" w:rsidTr="00755819">
        <w:trPr>
          <w:trHeight w:val="274"/>
        </w:trPr>
        <w:tc>
          <w:tcPr>
            <w:tcW w:w="2424" w:type="dxa"/>
            <w:vAlign w:val="center"/>
          </w:tcPr>
          <w:p w:rsidR="00755819" w:rsidRPr="00671EE9" w:rsidRDefault="00755819" w:rsidP="00755819">
            <w:pPr>
              <w:pStyle w:val="Tabletext"/>
              <w:rPr>
                <w:rFonts w:cs="Arial"/>
              </w:rPr>
            </w:pPr>
            <w:proofErr w:type="spellStart"/>
            <w:r w:rsidRPr="00671EE9">
              <w:rPr>
                <w:rFonts w:eastAsia="Calibri"/>
                <w:bCs/>
              </w:rPr>
              <w:t>V</w:t>
            </w:r>
            <w:r w:rsidRPr="00671EE9">
              <w:rPr>
                <w:rFonts w:eastAsia="Calibri"/>
                <w:bCs/>
                <w:sz w:val="18"/>
                <w:szCs w:val="18"/>
              </w:rPr>
              <w:t>asko</w:t>
            </w:r>
            <w:proofErr w:type="spellEnd"/>
            <w:r w:rsidRPr="00671EE9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671EE9">
              <w:rPr>
                <w:rFonts w:eastAsia="Calibri"/>
                <w:bCs/>
                <w:sz w:val="18"/>
                <w:szCs w:val="18"/>
              </w:rPr>
              <w:t>P</w:t>
            </w:r>
            <w:r>
              <w:rPr>
                <w:rFonts w:eastAsia="Calibri"/>
                <w:bCs/>
                <w:sz w:val="18"/>
                <w:szCs w:val="18"/>
              </w:rPr>
              <w:t>achemski</w:t>
            </w:r>
            <w:proofErr w:type="spellEnd"/>
          </w:p>
        </w:tc>
        <w:tc>
          <w:tcPr>
            <w:tcW w:w="2270" w:type="dxa"/>
            <w:vAlign w:val="center"/>
          </w:tcPr>
          <w:p w:rsidR="00755819" w:rsidRPr="00E938DF" w:rsidRDefault="00755819" w:rsidP="0075581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Master student</w:t>
            </w:r>
          </w:p>
        </w:tc>
        <w:tc>
          <w:tcPr>
            <w:tcW w:w="1530" w:type="dxa"/>
            <w:vAlign w:val="center"/>
          </w:tcPr>
          <w:p w:rsidR="00755819" w:rsidRPr="00E938DF" w:rsidRDefault="00755819" w:rsidP="0075581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MA,UGD</w:t>
            </w:r>
          </w:p>
        </w:tc>
        <w:tc>
          <w:tcPr>
            <w:tcW w:w="3330" w:type="dxa"/>
            <w:vAlign w:val="center"/>
          </w:tcPr>
          <w:p w:rsidR="00755819" w:rsidRPr="00671EE9" w:rsidRDefault="00755819" w:rsidP="00755819">
            <w:pPr>
              <w:pStyle w:val="Tabletext"/>
              <w:jc w:val="center"/>
              <w:rPr>
                <w:rFonts w:cs="Arial"/>
                <w:color w:val="000000"/>
              </w:rPr>
            </w:pPr>
            <w:r w:rsidRPr="00671EE9">
              <w:rPr>
                <w:rFonts w:eastAsia="Calibri"/>
                <w:color w:val="000000"/>
              </w:rPr>
              <w:t>v_pacemski@yahoo.com</w:t>
            </w:r>
          </w:p>
        </w:tc>
      </w:tr>
      <w:tr w:rsidR="00755819" w:rsidRPr="00E938DF" w:rsidTr="00755819">
        <w:trPr>
          <w:trHeight w:val="274"/>
        </w:trPr>
        <w:tc>
          <w:tcPr>
            <w:tcW w:w="2424" w:type="dxa"/>
          </w:tcPr>
          <w:p w:rsidR="00755819" w:rsidRPr="00E938DF" w:rsidRDefault="00755819" w:rsidP="00755819">
            <w:pPr>
              <w:pStyle w:val="Tabletex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Dimitar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Bogatinov</w:t>
            </w:r>
            <w:proofErr w:type="spellEnd"/>
          </w:p>
        </w:tc>
        <w:tc>
          <w:tcPr>
            <w:tcW w:w="2270" w:type="dxa"/>
          </w:tcPr>
          <w:p w:rsidR="00755819" w:rsidRPr="00E938DF" w:rsidRDefault="00755819" w:rsidP="0075581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eastAsia="Calibri"/>
                <w:sz w:val="22"/>
                <w:szCs w:val="22"/>
              </w:rPr>
              <w:t>Teaching Assistant</w:t>
            </w:r>
          </w:p>
        </w:tc>
        <w:tc>
          <w:tcPr>
            <w:tcW w:w="1530" w:type="dxa"/>
          </w:tcPr>
          <w:p w:rsidR="00755819" w:rsidRPr="00E938DF" w:rsidRDefault="00755819" w:rsidP="0075581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MA,UGD</w:t>
            </w:r>
          </w:p>
        </w:tc>
        <w:tc>
          <w:tcPr>
            <w:tcW w:w="3330" w:type="dxa"/>
          </w:tcPr>
          <w:p w:rsidR="00755819" w:rsidRPr="00F11B2C" w:rsidRDefault="006C10A4" w:rsidP="00755819">
            <w:pPr>
              <w:pStyle w:val="Tabletext"/>
              <w:jc w:val="center"/>
              <w:rPr>
                <w:rFonts w:cs="Arial"/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dimitar.bogatinov@ugd.edu.mk</w:t>
            </w:r>
          </w:p>
        </w:tc>
      </w:tr>
      <w:tr w:rsidR="00755819" w:rsidRPr="00E938DF" w:rsidTr="00755819">
        <w:trPr>
          <w:trHeight w:val="274"/>
        </w:trPr>
        <w:tc>
          <w:tcPr>
            <w:tcW w:w="2424" w:type="dxa"/>
          </w:tcPr>
          <w:p w:rsidR="00755819" w:rsidRDefault="00755819" w:rsidP="00755819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Boban Temelkovski</w:t>
            </w:r>
          </w:p>
        </w:tc>
        <w:tc>
          <w:tcPr>
            <w:tcW w:w="2270" w:type="dxa"/>
          </w:tcPr>
          <w:p w:rsidR="00755819" w:rsidRPr="00E938DF" w:rsidRDefault="00755819" w:rsidP="0075581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Master student</w:t>
            </w:r>
          </w:p>
        </w:tc>
        <w:tc>
          <w:tcPr>
            <w:tcW w:w="1530" w:type="dxa"/>
          </w:tcPr>
          <w:p w:rsidR="00755819" w:rsidRPr="00E938DF" w:rsidRDefault="00755819" w:rsidP="0075581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MA,UGD</w:t>
            </w:r>
          </w:p>
        </w:tc>
        <w:tc>
          <w:tcPr>
            <w:tcW w:w="3330" w:type="dxa"/>
          </w:tcPr>
          <w:p w:rsidR="00755819" w:rsidRPr="006C10A4" w:rsidRDefault="006C10A4" w:rsidP="00755819">
            <w:pPr>
              <w:pStyle w:val="Tabletext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temelkovskiboban@yahoo.com</w:t>
            </w:r>
          </w:p>
        </w:tc>
      </w:tr>
    </w:tbl>
    <w:p w:rsidR="003E4135" w:rsidRDefault="003E4135" w:rsidP="00C502FE">
      <w:pPr>
        <w:ind w:left="0"/>
        <w:rPr>
          <w:rFonts w:ascii="Arial" w:hAnsi="Arial" w:cs="Arial"/>
        </w:rPr>
      </w:pPr>
    </w:p>
    <w:p w:rsidR="003E4135" w:rsidRDefault="003E4135" w:rsidP="00C502FE">
      <w:pPr>
        <w:ind w:left="0"/>
        <w:rPr>
          <w:rFonts w:ascii="Arial" w:hAnsi="Arial" w:cs="Arial"/>
        </w:rPr>
      </w:pPr>
    </w:p>
    <w:p w:rsidR="003E4135" w:rsidRDefault="003E4135" w:rsidP="00C502FE">
      <w:pPr>
        <w:ind w:left="0"/>
        <w:rPr>
          <w:rFonts w:ascii="Arial" w:hAnsi="Arial" w:cs="Arial"/>
        </w:rPr>
      </w:pPr>
    </w:p>
    <w:p w:rsidR="00C502FE" w:rsidRDefault="00755819" w:rsidP="00755819">
      <w:pPr>
        <w:pStyle w:val="Heading1"/>
        <w:numPr>
          <w:ilvl w:val="0"/>
          <w:numId w:val="0"/>
        </w:numPr>
        <w:ind w:left="432" w:hanging="432"/>
      </w:pPr>
      <w:r>
        <w:t xml:space="preserve">     2   </w:t>
      </w:r>
      <w:r w:rsidR="00C502FE">
        <w:t>Meeting Location</w:t>
      </w:r>
    </w:p>
    <w:p w:rsidR="00C502FE" w:rsidRPr="00715A11" w:rsidRDefault="00C502FE" w:rsidP="00755819">
      <w:pPr>
        <w:autoSpaceDE w:val="0"/>
        <w:autoSpaceDN w:val="0"/>
        <w:adjustRightInd w:val="0"/>
        <w:spacing w:before="0" w:after="0"/>
        <w:ind w:left="0"/>
        <w:jc w:val="left"/>
        <w:rPr>
          <w:rFonts w:ascii="Arial" w:eastAsia="Calibri" w:hAnsi="Arial" w:cs="Arial"/>
          <w:sz w:val="22"/>
          <w:szCs w:val="22"/>
        </w:rPr>
      </w:pPr>
      <w:r w:rsidRPr="00715A11">
        <w:rPr>
          <w:rFonts w:ascii="Arial" w:hAnsi="Arial" w:cs="Arial"/>
        </w:rPr>
        <w:t xml:space="preserve">Building: </w:t>
      </w:r>
      <w:r w:rsidR="00755819" w:rsidRPr="00715A11">
        <w:rPr>
          <w:rFonts w:ascii="Arial" w:eastAsia="Calibri" w:hAnsi="Arial" w:cs="Arial"/>
          <w:sz w:val="22"/>
          <w:szCs w:val="22"/>
        </w:rPr>
        <w:t xml:space="preserve">Military academy “General </w:t>
      </w:r>
      <w:proofErr w:type="spellStart"/>
      <w:r w:rsidR="00755819" w:rsidRPr="00715A11">
        <w:rPr>
          <w:rFonts w:ascii="Arial" w:eastAsia="Calibri" w:hAnsi="Arial" w:cs="Arial"/>
          <w:sz w:val="22"/>
          <w:szCs w:val="22"/>
        </w:rPr>
        <w:t>Mihailo</w:t>
      </w:r>
      <w:proofErr w:type="spellEnd"/>
      <w:r w:rsidR="00755819" w:rsidRPr="00715A1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755819" w:rsidRPr="00715A11">
        <w:rPr>
          <w:rFonts w:ascii="Arial" w:eastAsia="Calibri" w:hAnsi="Arial" w:cs="Arial"/>
          <w:sz w:val="22"/>
          <w:szCs w:val="22"/>
        </w:rPr>
        <w:t>Apostolski</w:t>
      </w:r>
      <w:proofErr w:type="spellEnd"/>
      <w:r w:rsidR="00755819" w:rsidRPr="00715A11">
        <w:rPr>
          <w:rFonts w:ascii="Arial" w:eastAsia="Calibri" w:hAnsi="Arial" w:cs="Arial"/>
          <w:sz w:val="22"/>
          <w:szCs w:val="22"/>
        </w:rPr>
        <w:t>” – Skopje, “</w:t>
      </w:r>
      <w:proofErr w:type="spellStart"/>
      <w:r w:rsidR="00755819" w:rsidRPr="00715A11">
        <w:rPr>
          <w:rFonts w:ascii="Arial" w:eastAsia="Calibri" w:hAnsi="Arial" w:cs="Arial"/>
          <w:sz w:val="22"/>
          <w:szCs w:val="22"/>
        </w:rPr>
        <w:t>GoceDelchev</w:t>
      </w:r>
      <w:proofErr w:type="spellEnd"/>
      <w:r w:rsidR="00755819" w:rsidRPr="00715A11">
        <w:rPr>
          <w:rFonts w:ascii="Arial" w:eastAsia="Calibri" w:hAnsi="Arial" w:cs="Arial"/>
          <w:sz w:val="22"/>
          <w:szCs w:val="22"/>
        </w:rPr>
        <w:t xml:space="preserve">” University – </w:t>
      </w:r>
      <w:proofErr w:type="spellStart"/>
      <w:r w:rsidR="00755819" w:rsidRPr="00715A11">
        <w:rPr>
          <w:rFonts w:ascii="Arial" w:eastAsia="Calibri" w:hAnsi="Arial" w:cs="Arial"/>
          <w:sz w:val="22"/>
          <w:szCs w:val="22"/>
        </w:rPr>
        <w:t>Shtip</w:t>
      </w:r>
      <w:proofErr w:type="spellEnd"/>
      <w:r w:rsidR="00755819" w:rsidRPr="00715A11">
        <w:rPr>
          <w:rFonts w:ascii="Arial" w:eastAsia="Calibri" w:hAnsi="Arial" w:cs="Arial"/>
          <w:sz w:val="22"/>
          <w:szCs w:val="22"/>
        </w:rPr>
        <w:t>, Republic of Macedonia</w:t>
      </w:r>
    </w:p>
    <w:p w:rsidR="00C502FE" w:rsidRPr="001F0EB1" w:rsidRDefault="001F0EB1" w:rsidP="00C502FE">
      <w:pPr>
        <w:ind w:left="0"/>
        <w:jc w:val="left"/>
        <w:rPr>
          <w:rFonts w:ascii="Arial" w:hAnsi="Arial" w:cs="Arial"/>
        </w:rPr>
      </w:pPr>
      <w:r>
        <w:rPr>
          <w:rStyle w:val="hps"/>
          <w:rFonts w:ascii="Arial" w:eastAsia="Arial Unicode MS" w:hAnsi="Arial" w:cs="Arial"/>
        </w:rPr>
        <w:t xml:space="preserve">Location: </w:t>
      </w:r>
      <w:r w:rsidR="00755819" w:rsidRPr="00715A11">
        <w:rPr>
          <w:rStyle w:val="hps"/>
          <w:rFonts w:ascii="Arial" w:eastAsia="Arial Unicode MS" w:hAnsi="Arial" w:cs="Arial"/>
        </w:rPr>
        <w:t>Office</w:t>
      </w:r>
      <w:r w:rsidR="00755819" w:rsidRPr="00715A11">
        <w:rPr>
          <w:rStyle w:val="shorttext"/>
          <w:rFonts w:ascii="Arial" w:eastAsia="Arial Unicode MS" w:hAnsi="Arial" w:cs="Arial"/>
        </w:rPr>
        <w:t xml:space="preserve"> </w:t>
      </w:r>
      <w:r w:rsidR="00755819" w:rsidRPr="00715A11">
        <w:rPr>
          <w:rStyle w:val="hps"/>
          <w:rFonts w:ascii="Arial" w:eastAsia="Arial Unicode MS" w:hAnsi="Arial" w:cs="Arial"/>
        </w:rPr>
        <w:t>of</w:t>
      </w:r>
      <w:r w:rsidR="00755819" w:rsidRPr="00715A11">
        <w:rPr>
          <w:rStyle w:val="shorttext"/>
          <w:rFonts w:ascii="Arial" w:eastAsia="Arial Unicode MS" w:hAnsi="Arial" w:cs="Arial"/>
        </w:rPr>
        <w:t xml:space="preserve"> </w:t>
      </w:r>
      <w:proofErr w:type="gramStart"/>
      <w:r>
        <w:rPr>
          <w:rStyle w:val="hps"/>
          <w:rFonts w:ascii="Arial" w:eastAsia="Arial Unicode MS" w:hAnsi="Arial" w:cs="Arial"/>
        </w:rPr>
        <w:t>professor</w:t>
      </w:r>
      <w:proofErr w:type="gramEnd"/>
      <w:r>
        <w:rPr>
          <w:rStyle w:val="hps"/>
          <w:rFonts w:ascii="Arial" w:eastAsia="Arial Unicode MS" w:hAnsi="Arial" w:cs="Arial"/>
        </w:rPr>
        <w:t xml:space="preserve"> D</w:t>
      </w:r>
      <w:r w:rsidR="00755819" w:rsidRPr="00715A11">
        <w:rPr>
          <w:rStyle w:val="hps"/>
          <w:rFonts w:ascii="Arial" w:eastAsia="Arial Unicode MS" w:hAnsi="Arial" w:cs="Arial"/>
        </w:rPr>
        <w:t>r</w:t>
      </w:r>
      <w:r>
        <w:rPr>
          <w:rStyle w:val="hps"/>
          <w:rFonts w:ascii="Arial" w:eastAsia="Arial Unicode MS" w:hAnsi="Arial" w:cs="Arial"/>
          <w:lang w:val="mk-MK"/>
        </w:rPr>
        <w:t>.</w:t>
      </w:r>
      <w:r w:rsidR="00755819" w:rsidRPr="00715A11">
        <w:rPr>
          <w:rStyle w:val="hps"/>
          <w:rFonts w:ascii="Arial" w:eastAsia="Arial Unicode MS" w:hAnsi="Arial" w:cs="Arial"/>
        </w:rPr>
        <w:t xml:space="preserve"> </w:t>
      </w:r>
      <w:proofErr w:type="spellStart"/>
      <w:r w:rsidR="00755819" w:rsidRPr="00715A11">
        <w:rPr>
          <w:rStyle w:val="hps"/>
          <w:rFonts w:ascii="Arial" w:eastAsia="Arial Unicode MS" w:hAnsi="Arial" w:cs="Arial"/>
        </w:rPr>
        <w:t>Jugoslav</w:t>
      </w:r>
      <w:proofErr w:type="spellEnd"/>
      <w:r w:rsidR="00755819" w:rsidRPr="00715A11">
        <w:rPr>
          <w:rStyle w:val="hps"/>
          <w:rFonts w:ascii="Arial" w:eastAsia="Arial Unicode MS" w:hAnsi="Arial" w:cs="Arial"/>
        </w:rPr>
        <w:t xml:space="preserve"> </w:t>
      </w:r>
      <w:proofErr w:type="spellStart"/>
      <w:r w:rsidR="00755819" w:rsidRPr="00715A11">
        <w:rPr>
          <w:rStyle w:val="hps"/>
          <w:rFonts w:ascii="Arial" w:eastAsia="Arial Unicode MS" w:hAnsi="Arial" w:cs="Arial"/>
        </w:rPr>
        <w:t>Ackoski</w:t>
      </w:r>
      <w:proofErr w:type="spellEnd"/>
      <w:r>
        <w:rPr>
          <w:rStyle w:val="hps"/>
          <w:rFonts w:ascii="Arial" w:eastAsia="Arial Unicode MS" w:hAnsi="Arial" w:cs="Arial"/>
          <w:lang w:val="mk-MK"/>
        </w:rPr>
        <w:t xml:space="preserve">, </w:t>
      </w:r>
      <w:r>
        <w:rPr>
          <w:rStyle w:val="hps"/>
          <w:rFonts w:ascii="Arial" w:eastAsia="Arial Unicode MS" w:hAnsi="Arial" w:cs="Arial"/>
        </w:rPr>
        <w:t>assistant professor</w:t>
      </w:r>
    </w:p>
    <w:p w:rsidR="00C502FE" w:rsidRPr="00522991" w:rsidRDefault="00C502FE" w:rsidP="00755819">
      <w:pPr>
        <w:pStyle w:val="Heading1"/>
        <w:numPr>
          <w:ilvl w:val="0"/>
          <w:numId w:val="6"/>
        </w:numPr>
      </w:pPr>
      <w:r w:rsidRPr="00522991">
        <w:t>Meeting Start</w:t>
      </w:r>
    </w:p>
    <w:p w:rsidR="00C502FE" w:rsidRPr="000909C4" w:rsidRDefault="00C502FE" w:rsidP="00C502FE">
      <w:pPr>
        <w:ind w:left="0"/>
        <w:jc w:val="left"/>
        <w:rPr>
          <w:rFonts w:ascii="Arial" w:hAnsi="Arial" w:cs="Arial"/>
        </w:rPr>
      </w:pPr>
      <w:r w:rsidRPr="00522991">
        <w:rPr>
          <w:rFonts w:ascii="Arial" w:hAnsi="Arial" w:cs="Arial"/>
        </w:rPr>
        <w:t xml:space="preserve">Meeting Schedule Start: </w:t>
      </w:r>
      <w:r>
        <w:rPr>
          <w:rFonts w:ascii="Arial" w:hAnsi="Arial" w:cs="Arial"/>
          <w:color w:val="0000FF"/>
          <w:lang w:val="mk-MK"/>
        </w:rPr>
        <w:t>12</w:t>
      </w:r>
      <w:r w:rsidRPr="00522991">
        <w:rPr>
          <w:rFonts w:ascii="Arial" w:hAnsi="Arial" w:cs="Arial"/>
          <w:color w:val="0000FF"/>
        </w:rPr>
        <w:t>:</w:t>
      </w:r>
      <w:r w:rsidR="000909C4">
        <w:rPr>
          <w:rFonts w:ascii="Arial" w:hAnsi="Arial" w:cs="Arial"/>
          <w:color w:val="0000FF"/>
        </w:rPr>
        <w:t>30</w:t>
      </w:r>
    </w:p>
    <w:p w:rsidR="00C502FE" w:rsidRPr="00C502FE" w:rsidRDefault="00C502FE" w:rsidP="00C502FE">
      <w:pPr>
        <w:ind w:left="0"/>
        <w:jc w:val="left"/>
        <w:rPr>
          <w:rFonts w:ascii="Arial" w:hAnsi="Arial" w:cs="Arial"/>
        </w:rPr>
      </w:pPr>
      <w:r w:rsidRPr="006214C7">
        <w:rPr>
          <w:rFonts w:ascii="Arial" w:hAnsi="Arial" w:cs="Arial"/>
        </w:rPr>
        <w:t>Meeting Scribe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color w:val="0000FF"/>
        </w:rPr>
        <w:t>Boban Temelkovski</w:t>
      </w:r>
    </w:p>
    <w:p w:rsidR="00C502FE" w:rsidRDefault="00C502FE">
      <w:pPr>
        <w:rPr>
          <w:lang w:val="mk-MK"/>
        </w:rPr>
      </w:pPr>
    </w:p>
    <w:p w:rsidR="00755819" w:rsidRDefault="00755819" w:rsidP="00755819">
      <w:pPr>
        <w:pStyle w:val="Heading1"/>
        <w:numPr>
          <w:ilvl w:val="0"/>
          <w:numId w:val="0"/>
        </w:numPr>
        <w:ind w:left="432" w:hanging="432"/>
      </w:pPr>
      <w:r>
        <w:t xml:space="preserve">    4   </w:t>
      </w:r>
      <w:r w:rsidRPr="00FA7CDE">
        <w:t>Agenda</w:t>
      </w:r>
    </w:p>
    <w:p w:rsidR="003E4135" w:rsidRDefault="00C502FE" w:rsidP="007843FF">
      <w:pPr>
        <w:spacing w:line="276" w:lineRule="auto"/>
        <w:ind w:left="0" w:firstLine="432"/>
        <w:rPr>
          <w:lang w:val="mk-MK"/>
        </w:rPr>
      </w:pPr>
      <w:r w:rsidRPr="000909C4">
        <w:rPr>
          <w:lang w:val="mk-MK"/>
        </w:rPr>
        <w:t>Состанокот го отвори професорот Југослав Ачкоски, со тоа што прво ги престави присутните а потоа  им даде збор  за лично преставување и меѓусебно запознавање.</w:t>
      </w:r>
      <w:r w:rsidR="00715A11" w:rsidRPr="000909C4">
        <w:rPr>
          <w:lang w:val="mk-MK"/>
        </w:rPr>
        <w:t xml:space="preserve"> Потоа започна со воведниот дел од проектот при што </w:t>
      </w:r>
      <w:r w:rsidR="003E4135">
        <w:rPr>
          <w:lang w:val="mk-MK"/>
        </w:rPr>
        <w:t>ги</w:t>
      </w:r>
      <w:r w:rsidR="00715A11" w:rsidRPr="000909C4">
        <w:rPr>
          <w:lang w:val="mk-MK"/>
        </w:rPr>
        <w:t xml:space="preserve"> запозна</w:t>
      </w:r>
      <w:r w:rsidR="003E4135">
        <w:rPr>
          <w:lang w:val="mk-MK"/>
        </w:rPr>
        <w:t xml:space="preserve"> присутните</w:t>
      </w:r>
      <w:r w:rsidR="00715A11" w:rsidRPr="000909C4">
        <w:rPr>
          <w:lang w:val="mk-MK"/>
        </w:rPr>
        <w:t xml:space="preserve"> со суштината и целта на проектот. </w:t>
      </w:r>
      <w:r w:rsidR="007843FF">
        <w:rPr>
          <w:lang w:val="mk-MK"/>
        </w:rPr>
        <w:t>Имено, наведе дека SIARS преставува</w:t>
      </w:r>
      <w:r w:rsidR="00E95D20">
        <w:rPr>
          <w:lang w:val="mk-MK"/>
        </w:rPr>
        <w:t xml:space="preserve"> моделирање, </w:t>
      </w:r>
      <w:r w:rsidR="007843FF">
        <w:rPr>
          <w:lang w:val="mk-MK"/>
        </w:rPr>
        <w:t>развој и интеграција со веќе избрани постоечки информациски</w:t>
      </w:r>
      <w:r w:rsidR="00E95D20">
        <w:rPr>
          <w:lang w:val="mk-MK"/>
        </w:rPr>
        <w:t xml:space="preserve"> системи </w:t>
      </w:r>
      <w:r w:rsidR="007843FF">
        <w:rPr>
          <w:lang w:val="mk-MK"/>
        </w:rPr>
        <w:t xml:space="preserve">со што </w:t>
      </w:r>
      <w:r w:rsidR="00E95D20">
        <w:rPr>
          <w:lang w:val="mk-MK"/>
        </w:rPr>
        <w:t>ќе</w:t>
      </w:r>
      <w:r w:rsidR="007843FF">
        <w:rPr>
          <w:lang w:val="mk-MK"/>
        </w:rPr>
        <w:t xml:space="preserve"> се</w:t>
      </w:r>
      <w:r w:rsidR="00E95D20">
        <w:rPr>
          <w:lang w:val="mk-MK"/>
        </w:rPr>
        <w:t xml:space="preserve"> овозможи </w:t>
      </w:r>
      <w:r w:rsidR="003E4135">
        <w:rPr>
          <w:lang w:val="mk-MK"/>
        </w:rPr>
        <w:t xml:space="preserve">зголемување на процентот на спасување на </w:t>
      </w:r>
      <w:r w:rsidR="00E95D20">
        <w:rPr>
          <w:lang w:val="mk-MK"/>
        </w:rPr>
        <w:t>повредени пациенти и намалување на смрт</w:t>
      </w:r>
      <w:r w:rsidR="007843FF">
        <w:rPr>
          <w:lang w:val="mk-MK"/>
        </w:rPr>
        <w:t>ната</w:t>
      </w:r>
      <w:r w:rsidR="00E95D20">
        <w:rPr>
          <w:lang w:val="mk-MK"/>
        </w:rPr>
        <w:t xml:space="preserve"> </w:t>
      </w:r>
      <w:r w:rsidR="007843FF">
        <w:rPr>
          <w:lang w:val="mk-MK"/>
        </w:rPr>
        <w:t>стапка на бојните полиња</w:t>
      </w:r>
      <w:r w:rsidR="00E95D20">
        <w:rPr>
          <w:lang w:val="mk-MK"/>
        </w:rPr>
        <w:t xml:space="preserve">. </w:t>
      </w:r>
    </w:p>
    <w:p w:rsidR="00E95D20" w:rsidRPr="007843FF" w:rsidRDefault="00E95D20" w:rsidP="007843FF">
      <w:pPr>
        <w:spacing w:line="276" w:lineRule="auto"/>
        <w:ind w:left="0" w:firstLine="432"/>
      </w:pPr>
      <w:r>
        <w:rPr>
          <w:lang w:val="mk-MK"/>
        </w:rPr>
        <w:t xml:space="preserve">Системот ќе се состои од мобилен уред </w:t>
      </w:r>
      <w:r w:rsidR="003E4135">
        <w:rPr>
          <w:lang w:val="mk-MK"/>
        </w:rPr>
        <w:t xml:space="preserve">(терминал) на кој ќе се конектираат сензори за собирање на медицински податоци со </w:t>
      </w:r>
      <w:r>
        <w:rPr>
          <w:lang w:val="mk-MK"/>
        </w:rPr>
        <w:t xml:space="preserve">кој ќе помогне за </w:t>
      </w:r>
      <w:r w:rsidR="003E4135">
        <w:rPr>
          <w:lang w:val="mk-MK"/>
        </w:rPr>
        <w:t>спасување</w:t>
      </w:r>
      <w:r>
        <w:rPr>
          <w:lang w:val="mk-MK"/>
        </w:rPr>
        <w:t xml:space="preserve"> на животи на бојното поле, ќ</w:t>
      </w:r>
      <w:r w:rsidR="007843FF">
        <w:rPr>
          <w:lang w:val="mk-MK"/>
        </w:rPr>
        <w:t>е собира и организира медицински</w:t>
      </w:r>
      <w:r>
        <w:rPr>
          <w:lang w:val="mk-MK"/>
        </w:rPr>
        <w:t xml:space="preserve"> по</w:t>
      </w:r>
      <w:r w:rsidR="007843FF">
        <w:rPr>
          <w:lang w:val="mk-MK"/>
        </w:rPr>
        <w:t>датоци на повредените пациенти,</w:t>
      </w:r>
      <w:r>
        <w:rPr>
          <w:lang w:val="mk-MK"/>
        </w:rPr>
        <w:t xml:space="preserve"> ќе користи сателитска конекција за пренос на податоци до одредена здравствена установа, која ќе се грижи за медицински повреденото лице.</w:t>
      </w:r>
    </w:p>
    <w:p w:rsidR="00F127FD" w:rsidRPr="001535F9" w:rsidRDefault="00E95D20" w:rsidP="001535F9">
      <w:pPr>
        <w:spacing w:line="276" w:lineRule="auto"/>
        <w:ind w:left="0" w:firstLine="432"/>
        <w:rPr>
          <w:lang w:val="mk-MK"/>
        </w:rPr>
      </w:pPr>
      <w:r>
        <w:rPr>
          <w:lang w:val="mk-MK"/>
        </w:rPr>
        <w:t xml:space="preserve">Поточно, </w:t>
      </w:r>
      <w:r w:rsidR="003E4135">
        <w:rPr>
          <w:lang w:val="mk-MK"/>
        </w:rPr>
        <w:t>имплементирањето</w:t>
      </w:r>
      <w:r>
        <w:rPr>
          <w:lang w:val="mk-MK"/>
        </w:rPr>
        <w:t xml:space="preserve"> на  SIARS во мултинационална средина позитивно ќе влијае на остварувањето на стратегиските цели на НАТО, кој се однесува на човековите и социјалните аспекти на безбедноста. Како резултат на тоа,</w:t>
      </w:r>
      <w:r w:rsidR="007843FF">
        <w:rPr>
          <w:lang w:val="mk-MK"/>
        </w:rPr>
        <w:t xml:space="preserve"> ќе се</w:t>
      </w:r>
      <w:r>
        <w:rPr>
          <w:lang w:val="mk-MK"/>
        </w:rPr>
        <w:t xml:space="preserve"> згол</w:t>
      </w:r>
      <w:r w:rsidR="007843FF">
        <w:rPr>
          <w:lang w:val="mk-MK"/>
        </w:rPr>
        <w:t>еми нивото на заштеда на човечки животи</w:t>
      </w:r>
      <w:r>
        <w:rPr>
          <w:lang w:val="mk-MK"/>
        </w:rPr>
        <w:t xml:space="preserve"> (ВИП, војници, ц</w:t>
      </w:r>
      <w:r w:rsidR="007843FF">
        <w:rPr>
          <w:lang w:val="mk-MK"/>
        </w:rPr>
        <w:t>ивили, итн) и во НАТО предводените</w:t>
      </w:r>
      <w:r>
        <w:rPr>
          <w:lang w:val="mk-MK"/>
        </w:rPr>
        <w:t xml:space="preserve"> операции и мисии. </w:t>
      </w:r>
      <w:r w:rsidR="003E4956">
        <w:rPr>
          <w:lang w:val="mk-MK"/>
        </w:rPr>
        <w:t>М</w:t>
      </w:r>
      <w:r>
        <w:rPr>
          <w:lang w:val="mk-MK"/>
        </w:rPr>
        <w:t>одули</w:t>
      </w:r>
      <w:r w:rsidR="003E4956">
        <w:rPr>
          <w:lang w:val="mk-MK"/>
        </w:rPr>
        <w:t>те</w:t>
      </w:r>
      <w:r>
        <w:rPr>
          <w:lang w:val="mk-MK"/>
        </w:rPr>
        <w:t xml:space="preserve"> во SIARS (видео стриминг на повреденото лице, постојано </w:t>
      </w:r>
      <w:r>
        <w:rPr>
          <w:lang w:val="mk-MK"/>
        </w:rPr>
        <w:lastRenderedPageBreak/>
        <w:t>следење и снимање на здравствената состојба на пациентот за време на транспортот, итн) се иницијални чекори, кои ќе се кори</w:t>
      </w:r>
      <w:r w:rsidR="007843FF">
        <w:rPr>
          <w:lang w:val="mk-MK"/>
        </w:rPr>
        <w:t xml:space="preserve">стат за остварување на целите за осигурување </w:t>
      </w:r>
      <w:r>
        <w:rPr>
          <w:lang w:val="mk-MK"/>
        </w:rPr>
        <w:t xml:space="preserve"> на човековите и социјалните аспекти на безбедноста.</w:t>
      </w:r>
    </w:p>
    <w:p w:rsidR="006E19E5" w:rsidRPr="000909C4" w:rsidRDefault="00715A11" w:rsidP="00A609C9">
      <w:pPr>
        <w:spacing w:line="276" w:lineRule="auto"/>
        <w:ind w:left="0" w:firstLine="720"/>
        <w:rPr>
          <w:lang w:val="mk-MK"/>
        </w:rPr>
      </w:pPr>
      <w:r w:rsidRPr="000909C4">
        <w:rPr>
          <w:lang w:val="mk-MK"/>
        </w:rPr>
        <w:t>После неговото излагање во дебата се вклучија сите присутни при што како за прв состанок и</w:t>
      </w:r>
      <w:r w:rsidR="004655EB">
        <w:rPr>
          <w:lang w:val="mk-MK"/>
        </w:rPr>
        <w:t>м се даде на значење на повеќе работи.</w:t>
      </w:r>
    </w:p>
    <w:p w:rsidR="003E4956" w:rsidRDefault="00F127FD" w:rsidP="00F127FD">
      <w:pPr>
        <w:spacing w:line="276" w:lineRule="auto"/>
        <w:ind w:left="0"/>
        <w:rPr>
          <w:lang w:val="mk-MK"/>
        </w:rPr>
      </w:pPr>
      <w:r>
        <w:rPr>
          <w:lang w:val="mk-MK"/>
        </w:rPr>
        <w:tab/>
        <w:t xml:space="preserve">Во рамките на дискусијата на на </w:t>
      </w:r>
      <w:r>
        <w:t xml:space="preserve">WP-1, </w:t>
      </w:r>
      <w:r>
        <w:rPr>
          <w:lang w:val="mk-MK"/>
        </w:rPr>
        <w:t>беше утврдено де</w:t>
      </w:r>
      <w:r w:rsidR="003E4135">
        <w:rPr>
          <w:lang w:val="mk-MK"/>
        </w:rPr>
        <w:t>ка тимот е одговорен за подготв</w:t>
      </w:r>
      <w:r>
        <w:rPr>
          <w:lang w:val="mk-MK"/>
        </w:rPr>
        <w:t>ка на сите извештаи кои произлегуваат за п</w:t>
      </w:r>
      <w:r w:rsidR="003E4956">
        <w:rPr>
          <w:lang w:val="mk-MK"/>
        </w:rPr>
        <w:t>роектот на секои 6(шест) месеци</w:t>
      </w:r>
      <w:r w:rsidR="001535F9">
        <w:rPr>
          <w:lang w:val="mk-MK"/>
        </w:rPr>
        <w:t>, а пак за изработката ќе биде одоворен М-р Димитар Богатинов</w:t>
      </w:r>
      <w:r w:rsidR="003E4956">
        <w:rPr>
          <w:lang w:val="mk-MK"/>
        </w:rPr>
        <w:t>.</w:t>
      </w:r>
    </w:p>
    <w:p w:rsidR="00715A11" w:rsidRDefault="00F127FD" w:rsidP="00F127FD">
      <w:pPr>
        <w:spacing w:line="276" w:lineRule="auto"/>
        <w:ind w:left="0"/>
        <w:rPr>
          <w:lang w:val="mk-MK"/>
        </w:rPr>
      </w:pPr>
      <w:r>
        <w:rPr>
          <w:lang w:val="mk-MK"/>
        </w:rPr>
        <w:t xml:space="preserve">  </w:t>
      </w:r>
      <w:r>
        <w:rPr>
          <w:lang w:val="mk-MK"/>
        </w:rPr>
        <w:tab/>
      </w:r>
      <w:r w:rsidR="002B10F1">
        <w:rPr>
          <w:lang w:val="mk-MK"/>
        </w:rPr>
        <w:t>Професорот Сашо Коцевски предложи да се креира и</w:t>
      </w:r>
      <w:r w:rsidR="00715A11" w:rsidRPr="000909C4">
        <w:rPr>
          <w:lang w:val="mk-MK"/>
        </w:rPr>
        <w:t>нтерен репорт на  ниво</w:t>
      </w:r>
      <w:r w:rsidR="002B10F1">
        <w:rPr>
          <w:lang w:val="mk-MK"/>
        </w:rPr>
        <w:t xml:space="preserve"> на истражувачката група и тоа </w:t>
      </w:r>
      <w:r w:rsidR="00715A11" w:rsidRPr="000909C4">
        <w:rPr>
          <w:lang w:val="mk-MK"/>
        </w:rPr>
        <w:t xml:space="preserve"> да се прави на секои два месеци</w:t>
      </w:r>
      <w:r w:rsidR="0098366D">
        <w:rPr>
          <w:lang w:val="mk-MK"/>
        </w:rPr>
        <w:t>, бидејќи НАТО евалуцијата е прилично ригорозна</w:t>
      </w:r>
      <w:r w:rsidR="003E4956">
        <w:rPr>
          <w:lang w:val="mk-MK"/>
        </w:rPr>
        <w:t>. Исто така дополни и дека добро би било кога направениот продукт  би се однел на некои од нашите терени во земјата и би се тестирал во реални услови.</w:t>
      </w:r>
    </w:p>
    <w:p w:rsidR="003E4956" w:rsidRPr="003E4956" w:rsidRDefault="003E4956" w:rsidP="00F127FD">
      <w:pPr>
        <w:spacing w:line="276" w:lineRule="auto"/>
        <w:ind w:left="0"/>
        <w:rPr>
          <w:lang w:val="mk-MK"/>
        </w:rPr>
      </w:pPr>
      <w:r>
        <w:rPr>
          <w:lang w:val="mk-MK"/>
        </w:rPr>
        <w:tab/>
        <w:t>М-р Димитар Богатинов истакна дека за та</w:t>
      </w:r>
      <w:r w:rsidR="003E4135">
        <w:rPr>
          <w:lang w:val="mk-MK"/>
        </w:rPr>
        <w:t>а цел можеме да го искористиме А</w:t>
      </w:r>
      <w:r>
        <w:rPr>
          <w:lang w:val="mk-MK"/>
        </w:rPr>
        <w:t>рмискиот</w:t>
      </w:r>
      <w:r w:rsidR="003E4135">
        <w:rPr>
          <w:lang w:val="mk-MK"/>
        </w:rPr>
        <w:t xml:space="preserve"> полигон Криволак и да се д</w:t>
      </w:r>
      <w:r w:rsidR="00A609C9">
        <w:rPr>
          <w:lang w:val="mk-MK"/>
        </w:rPr>
        <w:t xml:space="preserve">а </w:t>
      </w:r>
      <w:r w:rsidR="003E4135">
        <w:rPr>
          <w:lang w:val="mk-MK"/>
        </w:rPr>
        <w:t>се</w:t>
      </w:r>
      <w:r w:rsidR="00A609C9">
        <w:rPr>
          <w:lang w:val="mk-MK"/>
        </w:rPr>
        <w:t xml:space="preserve"> предложи</w:t>
      </w:r>
      <w:r>
        <w:rPr>
          <w:lang w:val="mk-MK"/>
        </w:rPr>
        <w:t xml:space="preserve"> </w:t>
      </w:r>
      <w:r w:rsidR="003E4135">
        <w:rPr>
          <w:lang w:val="mk-MK"/>
        </w:rPr>
        <w:t>системот</w:t>
      </w:r>
      <w:r>
        <w:rPr>
          <w:lang w:val="mk-MK"/>
        </w:rPr>
        <w:t xml:space="preserve"> во агендата на Медицинската вежба или пак на меѓународниот проект ,,Летен кампус</w:t>
      </w:r>
      <w:r>
        <w:t>’’.</w:t>
      </w:r>
    </w:p>
    <w:p w:rsidR="006862F9" w:rsidRPr="000909C4" w:rsidRDefault="003E4956" w:rsidP="001535F9">
      <w:pPr>
        <w:spacing w:line="276" w:lineRule="auto"/>
        <w:ind w:left="0"/>
        <w:rPr>
          <w:lang w:val="mk-MK"/>
        </w:rPr>
      </w:pPr>
      <w:r>
        <w:rPr>
          <w:lang w:val="mk-MK"/>
        </w:rPr>
        <w:tab/>
      </w:r>
      <w:r w:rsidR="001535F9">
        <w:rPr>
          <w:lang w:val="mk-MK"/>
        </w:rPr>
        <w:t xml:space="preserve">Во однос на опремата, </w:t>
      </w:r>
      <w:r w:rsidR="00A609C9">
        <w:rPr>
          <w:lang w:val="mk-MK"/>
        </w:rPr>
        <w:t>Д-р Сашо Коцевски</w:t>
      </w:r>
      <w:r w:rsidR="001535F9">
        <w:rPr>
          <w:lang w:val="mk-MK"/>
        </w:rPr>
        <w:t xml:space="preserve"> посочи на селекција на сензори кои би можело да се вклучат во проектот, нивно разгледување за изгледот на сигналот  кој што го нудат, за тоа со каква врска работат(</w:t>
      </w:r>
      <w:proofErr w:type="spellStart"/>
      <w:r w:rsidR="001535F9">
        <w:t>W</w:t>
      </w:r>
      <w:r w:rsidR="001535F9" w:rsidRPr="000909C4">
        <w:t>iFi</w:t>
      </w:r>
      <w:proofErr w:type="spellEnd"/>
      <w:r w:rsidR="001535F9" w:rsidRPr="000909C4">
        <w:t xml:space="preserve"> </w:t>
      </w:r>
      <w:r w:rsidR="001535F9" w:rsidRPr="000909C4">
        <w:rPr>
          <w:lang w:val="mk-MK"/>
        </w:rPr>
        <w:t xml:space="preserve">и </w:t>
      </w:r>
      <w:r w:rsidR="001535F9" w:rsidRPr="000909C4">
        <w:t>Bluetooth</w:t>
      </w:r>
      <w:r w:rsidR="001535F9">
        <w:rPr>
          <w:lang w:val="mk-MK"/>
        </w:rPr>
        <w:t>) итн.</w:t>
      </w:r>
    </w:p>
    <w:p w:rsidR="006C10A4" w:rsidRPr="000909C4" w:rsidRDefault="00F127FD" w:rsidP="00F127FD">
      <w:pPr>
        <w:spacing w:line="276" w:lineRule="auto"/>
        <w:ind w:left="0"/>
        <w:rPr>
          <w:lang w:val="mk-MK"/>
        </w:rPr>
      </w:pPr>
      <w:r>
        <w:rPr>
          <w:lang w:val="mk-MK"/>
        </w:rPr>
        <w:tab/>
      </w:r>
      <w:r w:rsidR="002B10F1">
        <w:rPr>
          <w:lang w:val="mk-MK"/>
        </w:rPr>
        <w:t>Со цел избегнување на корис</w:t>
      </w:r>
      <w:r w:rsidR="006862F9">
        <w:rPr>
          <w:lang w:val="mk-MK"/>
        </w:rPr>
        <w:t>тење на сателитска комуникација за трансфер на податоците, еден од предлозите кој што произлезе се однесуваше на користење на ради</w:t>
      </w:r>
      <w:r w:rsidR="00412504">
        <w:t>o</w:t>
      </w:r>
      <w:r w:rsidR="006862F9">
        <w:rPr>
          <w:lang w:val="mk-MK"/>
        </w:rPr>
        <w:t xml:space="preserve"> врски кои н</w:t>
      </w:r>
      <w:r w:rsidR="006C10A4" w:rsidRPr="000909C4">
        <w:rPr>
          <w:lang w:val="mk-MK"/>
        </w:rPr>
        <w:t xml:space="preserve">ајчесто </w:t>
      </w:r>
      <w:r w:rsidR="006862F9" w:rsidRPr="000909C4">
        <w:rPr>
          <w:lang w:val="mk-MK"/>
        </w:rPr>
        <w:t xml:space="preserve">се користат </w:t>
      </w:r>
      <w:r w:rsidR="006C10A4" w:rsidRPr="000909C4">
        <w:rPr>
          <w:lang w:val="mk-MK"/>
        </w:rPr>
        <w:t>во мисиите</w:t>
      </w:r>
      <w:r w:rsidR="006862F9">
        <w:rPr>
          <w:lang w:val="mk-MK"/>
        </w:rPr>
        <w:t xml:space="preserve"> на кои ги извршуваат борбените единици. Исто така од страна на Гоце Стевановски беше предложено дека комуникацијата може да се воспостави со користење на уред </w:t>
      </w:r>
      <w:r w:rsidR="006C10A4" w:rsidRPr="000909C4">
        <w:t>RF 5800</w:t>
      </w:r>
      <w:r w:rsidR="006C10A4" w:rsidRPr="000909C4">
        <w:rPr>
          <w:lang w:val="mk-MK"/>
        </w:rPr>
        <w:t xml:space="preserve"> (може да послужи за тести</w:t>
      </w:r>
      <w:r w:rsidR="004B5AA8">
        <w:rPr>
          <w:lang w:val="mk-MK"/>
        </w:rPr>
        <w:t>рање-подржува комуникација до 5</w:t>
      </w:r>
      <w:r w:rsidR="006C10A4" w:rsidRPr="000909C4">
        <w:rPr>
          <w:lang w:val="mk-MK"/>
        </w:rPr>
        <w:t xml:space="preserve">км), </w:t>
      </w:r>
      <w:r w:rsidR="006862F9">
        <w:rPr>
          <w:lang w:val="mk-MK"/>
        </w:rPr>
        <w:t xml:space="preserve">но претходно ќе биде потребно </w:t>
      </w:r>
      <w:r w:rsidR="006C10A4" w:rsidRPr="000909C4">
        <w:rPr>
          <w:lang w:val="mk-MK"/>
        </w:rPr>
        <w:t>да се провери каков ќе биде интерфејсот со него;</w:t>
      </w:r>
    </w:p>
    <w:p w:rsidR="00F127FD" w:rsidRDefault="001535F9" w:rsidP="004B5AA8">
      <w:pPr>
        <w:spacing w:line="276" w:lineRule="auto"/>
        <w:ind w:left="0"/>
        <w:rPr>
          <w:lang w:val="mk-MK"/>
        </w:rPr>
      </w:pPr>
      <w:r>
        <w:rPr>
          <w:lang w:val="mk-MK"/>
        </w:rPr>
        <w:tab/>
        <w:t xml:space="preserve">Д-р Југослав Ачкоски, </w:t>
      </w:r>
      <w:r w:rsidR="00F127FD">
        <w:rPr>
          <w:lang w:val="mk-MK"/>
        </w:rPr>
        <w:t xml:space="preserve">истакна дека како проблем кој што бил воочен во текот на подготовката на проектот е препознавањто на цивили на местото на настанот, односно во воената околина на изведување на борбени дејства. Како решение беше понуден предлог за користење на </w:t>
      </w:r>
      <w:r w:rsidR="006C10A4" w:rsidRPr="000909C4">
        <w:t>RFID-</w:t>
      </w:r>
      <w:r w:rsidR="00F127FD">
        <w:rPr>
          <w:lang w:val="mk-MK"/>
        </w:rPr>
        <w:t>те</w:t>
      </w:r>
      <w:r w:rsidR="006C10A4" w:rsidRPr="000909C4">
        <w:rPr>
          <w:lang w:val="mk-MK"/>
        </w:rPr>
        <w:t>хнологија за иден</w:t>
      </w:r>
      <w:r w:rsidR="00F127FD">
        <w:rPr>
          <w:lang w:val="mk-MK"/>
        </w:rPr>
        <w:t xml:space="preserve">тификување на непознатите лица или пак користење н алгоритми за од вештачка интелигенција </w:t>
      </w:r>
      <w:r w:rsidR="006C10A4" w:rsidRPr="000909C4">
        <w:rPr>
          <w:lang w:val="mk-MK"/>
        </w:rPr>
        <w:t>за препознавање на лица</w:t>
      </w:r>
      <w:r w:rsidR="00F127FD">
        <w:rPr>
          <w:lang w:val="mk-MK"/>
        </w:rPr>
        <w:t>, што беше предложено од професор Сашо Коцевски.</w:t>
      </w:r>
      <w:r w:rsidR="006C10A4" w:rsidRPr="000909C4">
        <w:rPr>
          <w:lang w:val="mk-MK"/>
        </w:rPr>
        <w:t xml:space="preserve"> Да се снимаат како стандард за</w:t>
      </w:r>
      <w:r w:rsidR="00E81719">
        <w:rPr>
          <w:lang w:val="mk-MK"/>
        </w:rPr>
        <w:t xml:space="preserve"> да можат да бидат користени и о</w:t>
      </w:r>
      <w:r w:rsidR="004B5AA8">
        <w:rPr>
          <w:lang w:val="mk-MK"/>
        </w:rPr>
        <w:t>д други институции.</w:t>
      </w:r>
    </w:p>
    <w:p w:rsidR="006C10A4" w:rsidRDefault="00F8073A" w:rsidP="00F8073A">
      <w:pPr>
        <w:spacing w:line="276" w:lineRule="auto"/>
        <w:ind w:left="0" w:firstLine="576"/>
        <w:rPr>
          <w:lang w:val="mk-MK"/>
        </w:rPr>
      </w:pPr>
      <w:r>
        <w:rPr>
          <w:lang w:val="mk-MK"/>
        </w:rPr>
        <w:t>Бидејќи во периодот  01-04.10.2015 во Охрид се организира</w:t>
      </w:r>
      <w:r w:rsidRPr="00F8073A">
        <w:t xml:space="preserve"> </w:t>
      </w:r>
      <w:r w:rsidR="003E4135">
        <w:rPr>
          <w:lang w:val="mk-MK"/>
        </w:rPr>
        <w:t xml:space="preserve">научната конференција </w:t>
      </w:r>
      <w:r w:rsidR="003E4135">
        <w:t xml:space="preserve">ICT Innovations 2015, </w:t>
      </w:r>
      <w:r w:rsidR="003E4135">
        <w:rPr>
          <w:lang w:val="mk-MK"/>
        </w:rPr>
        <w:t xml:space="preserve">а докулку истата се поврзе со полето од  </w:t>
      </w:r>
      <w:r w:rsidR="003E4135">
        <w:t xml:space="preserve">WP-1 </w:t>
      </w:r>
      <w:r w:rsidR="003E4135">
        <w:rPr>
          <w:lang w:val="mk-MK"/>
        </w:rPr>
        <w:t>за “</w:t>
      </w:r>
      <w:r w:rsidRPr="00F8073A">
        <w:rPr>
          <w:lang w:val="mk-MK"/>
        </w:rPr>
        <w:t>Dissemination of the knowledge</w:t>
      </w:r>
      <w:r w:rsidR="003E4135">
        <w:rPr>
          <w:lang w:val="mk-MK"/>
        </w:rPr>
        <w:t>“</w:t>
      </w:r>
      <w:r>
        <w:rPr>
          <w:lang w:val="mk-MK"/>
        </w:rPr>
        <w:t xml:space="preserve">, Д-р Сашо Коцески посочи дека има идеални услови да се организира  </w:t>
      </w:r>
      <w:r w:rsidR="006C10A4" w:rsidRPr="000909C4">
        <w:rPr>
          <w:lang w:val="mk-MK"/>
        </w:rPr>
        <w:t xml:space="preserve"> </w:t>
      </w:r>
      <w:r w:rsidR="006C10A4" w:rsidRPr="000909C4">
        <w:t xml:space="preserve">Workshop </w:t>
      </w:r>
      <w:r>
        <w:rPr>
          <w:lang w:val="mk-MK"/>
        </w:rPr>
        <w:t xml:space="preserve">и </w:t>
      </w:r>
      <w:r w:rsidR="006C10A4" w:rsidRPr="000909C4">
        <w:rPr>
          <w:lang w:val="mk-MK"/>
        </w:rPr>
        <w:t>за овој проект, да се дефинира тема и да се поканат останатите партнери</w:t>
      </w:r>
      <w:r>
        <w:rPr>
          <w:lang w:val="mk-MK"/>
        </w:rPr>
        <w:t xml:space="preserve"> од овој проект</w:t>
      </w:r>
      <w:r w:rsidR="006C10A4" w:rsidRPr="000909C4">
        <w:rPr>
          <w:lang w:val="mk-MK"/>
        </w:rPr>
        <w:t>.</w:t>
      </w:r>
      <w:r w:rsidR="00807B1C">
        <w:rPr>
          <w:lang w:val="mk-MK"/>
        </w:rPr>
        <w:t xml:space="preserve"> </w:t>
      </w:r>
      <w:r>
        <w:t xml:space="preserve"> </w:t>
      </w:r>
    </w:p>
    <w:p w:rsidR="003A6493" w:rsidRPr="003A6493" w:rsidRDefault="003A6493" w:rsidP="00F8073A">
      <w:pPr>
        <w:spacing w:line="276" w:lineRule="auto"/>
        <w:ind w:left="0" w:firstLine="576"/>
        <w:rPr>
          <w:lang w:val="mk-MK"/>
        </w:rPr>
      </w:pPr>
      <w:r>
        <w:rPr>
          <w:lang w:val="mk-MK"/>
        </w:rPr>
        <w:t xml:space="preserve">Магистерски труд на Васко Пачемски ќе  обработи тема која дополнително ќе се одреди, а ќе биде во функција на полињата од </w:t>
      </w:r>
      <w:r>
        <w:t xml:space="preserve">WP-2 </w:t>
      </w:r>
      <w:r>
        <w:rPr>
          <w:lang w:val="mk-MK"/>
        </w:rPr>
        <w:t>“</w:t>
      </w:r>
      <w:r>
        <w:t xml:space="preserve">System definitions: </w:t>
      </w:r>
      <w:r w:rsidRPr="003A6493">
        <w:t xml:space="preserve">definition of two </w:t>
      </w:r>
      <w:r w:rsidRPr="003A6493">
        <w:lastRenderedPageBreak/>
        <w:t xml:space="preserve">modules (local module and module </w:t>
      </w:r>
      <w:r>
        <w:t>for digital data collection); scenario definitions</w:t>
      </w:r>
      <w:r>
        <w:rPr>
          <w:lang w:val="mk-MK"/>
        </w:rPr>
        <w:t>“, како и со полето “</w:t>
      </w:r>
      <w:r w:rsidRPr="003A6493">
        <w:rPr>
          <w:lang w:val="mk-MK"/>
        </w:rPr>
        <w:t>Detailed definition of system functionality</w:t>
      </w:r>
      <w:r>
        <w:rPr>
          <w:lang w:val="mk-MK"/>
        </w:rPr>
        <w:t xml:space="preserve">“, а во суштина се ќе биде поврзано со неговиот дел  од </w:t>
      </w:r>
      <w:r>
        <w:t>WP</w:t>
      </w:r>
      <w:r>
        <w:rPr>
          <w:lang w:val="mk-MK"/>
        </w:rPr>
        <w:t>-2.</w:t>
      </w:r>
    </w:p>
    <w:p w:rsidR="001D0909" w:rsidRPr="005B2276" w:rsidRDefault="005B2276" w:rsidP="005B2276">
      <w:pPr>
        <w:spacing w:line="276" w:lineRule="auto"/>
        <w:ind w:left="0" w:firstLine="576"/>
        <w:rPr>
          <w:lang w:val="mk-MK" w:eastAsia="sl-SI"/>
        </w:rPr>
      </w:pPr>
      <w:r>
        <w:rPr>
          <w:lang w:val="mk-MK"/>
        </w:rPr>
        <w:t>За</w:t>
      </w:r>
      <w:r w:rsidR="00F8073A">
        <w:rPr>
          <w:lang w:val="mk-MK"/>
        </w:rPr>
        <w:t xml:space="preserve"> делот </w:t>
      </w:r>
      <w:r w:rsidR="003A6493">
        <w:rPr>
          <w:lang w:val="mk-MK"/>
        </w:rPr>
        <w:t xml:space="preserve">од </w:t>
      </w:r>
      <w:r w:rsidR="001D0909" w:rsidRPr="000909C4">
        <w:t>WP3</w:t>
      </w:r>
      <w:r w:rsidR="00E81719">
        <w:t xml:space="preserve">  </w:t>
      </w:r>
      <w:r w:rsidR="001D0909" w:rsidRPr="000909C4">
        <w:t>-</w:t>
      </w:r>
      <w:r w:rsidR="001D0909" w:rsidRPr="000909C4">
        <w:rPr>
          <w:lang w:eastAsia="sl-SI"/>
        </w:rPr>
        <w:t xml:space="preserve"> </w:t>
      </w:r>
      <w:r w:rsidR="003E4135">
        <w:rPr>
          <w:lang w:val="mk-MK" w:eastAsia="sl-SI"/>
        </w:rPr>
        <w:t>“</w:t>
      </w:r>
      <w:r w:rsidR="001D0909" w:rsidRPr="000909C4">
        <w:rPr>
          <w:lang w:eastAsia="sl-SI"/>
        </w:rPr>
        <w:t>Secure communication and authentication (usage of existing solutions)</w:t>
      </w:r>
      <w:r w:rsidR="003E4135">
        <w:rPr>
          <w:lang w:val="mk-MK" w:eastAsia="sl-SI"/>
        </w:rPr>
        <w:t>“</w:t>
      </w:r>
      <w:r w:rsidR="00E9475E">
        <w:rPr>
          <w:lang w:eastAsia="sl-SI"/>
        </w:rPr>
        <w:t xml:space="preserve"> </w:t>
      </w:r>
      <w:r w:rsidR="00E9475E">
        <w:rPr>
          <w:lang w:val="mk-MK"/>
        </w:rPr>
        <w:t>беше одреден Гоце Стефаноски</w:t>
      </w:r>
      <w:r w:rsidR="00F8073A">
        <w:rPr>
          <w:lang w:val="mk-MK" w:eastAsia="sl-SI"/>
        </w:rPr>
        <w:t>,</w:t>
      </w:r>
      <w:r w:rsidR="00E9475E">
        <w:rPr>
          <w:lang w:eastAsia="sl-SI"/>
        </w:rPr>
        <w:t xml:space="preserve"> </w:t>
      </w:r>
      <w:r w:rsidR="00E9475E">
        <w:rPr>
          <w:lang w:val="mk-MK" w:eastAsia="sl-SI"/>
        </w:rPr>
        <w:t>за делот</w:t>
      </w:r>
      <w:r w:rsidR="001D0909" w:rsidRPr="000909C4">
        <w:rPr>
          <w:lang w:val="en-GB"/>
        </w:rPr>
        <w:t xml:space="preserve"> </w:t>
      </w:r>
      <w:r w:rsidR="003E4135">
        <w:rPr>
          <w:lang w:val="mk-MK"/>
        </w:rPr>
        <w:t>“</w:t>
      </w:r>
      <w:r w:rsidR="001D0909" w:rsidRPr="000909C4">
        <w:rPr>
          <w:lang w:val="en-GB"/>
        </w:rPr>
        <w:t>Identification and acquisition of on the market available equipment</w:t>
      </w:r>
      <w:r w:rsidR="003E4135">
        <w:rPr>
          <w:lang w:val="mk-MK"/>
        </w:rPr>
        <w:t>“</w:t>
      </w:r>
      <w:r>
        <w:rPr>
          <w:lang w:val="mk-MK"/>
        </w:rPr>
        <w:t xml:space="preserve"> </w:t>
      </w:r>
      <w:r w:rsidR="00E9475E">
        <w:rPr>
          <w:lang w:val="mk-MK"/>
        </w:rPr>
        <w:t>и за “</w:t>
      </w:r>
      <w:r w:rsidR="00E9475E" w:rsidRPr="000909C4">
        <w:rPr>
          <w:lang w:val="en-GB"/>
        </w:rPr>
        <w:t>Definition of equipment, that needs to be developed</w:t>
      </w:r>
      <w:r w:rsidR="00E9475E">
        <w:rPr>
          <w:lang w:val="mk-MK"/>
        </w:rPr>
        <w:t>“, М-р Димитар Богатинов</w:t>
      </w:r>
      <w:r w:rsidR="00E9475E">
        <w:t>,</w:t>
      </w:r>
      <w:r w:rsidR="00E9475E">
        <w:rPr>
          <w:lang w:val="mk-MK"/>
        </w:rPr>
        <w:t xml:space="preserve"> </w:t>
      </w:r>
      <w:r>
        <w:rPr>
          <w:lang w:val="mk-MK"/>
        </w:rPr>
        <w:t xml:space="preserve">а во </w:t>
      </w:r>
      <w:r>
        <w:t>WP4</w:t>
      </w:r>
      <w:r>
        <w:rPr>
          <w:lang w:val="mk-MK"/>
        </w:rPr>
        <w:t xml:space="preserve">  за </w:t>
      </w:r>
      <w:r w:rsidR="003E4135">
        <w:rPr>
          <w:lang w:val="mk-MK"/>
        </w:rPr>
        <w:t>“</w:t>
      </w:r>
      <w:r>
        <w:rPr>
          <w:lang w:val="en-GB"/>
        </w:rPr>
        <w:t>Acquisition of medical content,</w:t>
      </w:r>
      <w:r>
        <w:rPr>
          <w:lang w:val="mk-MK"/>
        </w:rPr>
        <w:t xml:space="preserve"> </w:t>
      </w:r>
      <w:r w:rsidR="001D0909" w:rsidRPr="000909C4">
        <w:rPr>
          <w:lang w:val="en-GB"/>
        </w:rPr>
        <w:t>licences and knowledge</w:t>
      </w:r>
      <w:r w:rsidR="003E4135">
        <w:rPr>
          <w:lang w:val="mk-MK"/>
        </w:rPr>
        <w:t>“</w:t>
      </w:r>
      <w:r w:rsidR="0098366D">
        <w:rPr>
          <w:lang w:val="mk-MK"/>
        </w:rPr>
        <w:t xml:space="preserve"> </w:t>
      </w:r>
      <w:r>
        <w:rPr>
          <w:lang w:val="mk-MK"/>
        </w:rPr>
        <w:t>, Д-р Сашо Коцески како најсоодветни членови.</w:t>
      </w:r>
    </w:p>
    <w:p w:rsidR="001D0909" w:rsidRPr="001535F9" w:rsidRDefault="005C492B" w:rsidP="001535F9">
      <w:pPr>
        <w:spacing w:line="276" w:lineRule="auto"/>
        <w:ind w:left="0" w:firstLine="576"/>
        <w:rPr>
          <w:lang w:val="mk-MK"/>
        </w:rPr>
      </w:pPr>
      <w:proofErr w:type="gramStart"/>
      <w:r>
        <w:rPr>
          <w:lang w:val="en-GB"/>
        </w:rPr>
        <w:t xml:space="preserve">Д-р </w:t>
      </w:r>
      <w:proofErr w:type="spellStart"/>
      <w:r>
        <w:rPr>
          <w:lang w:val="en-GB"/>
        </w:rPr>
        <w:t>Југослав</w:t>
      </w:r>
      <w:proofErr w:type="spellEnd"/>
      <w:r>
        <w:rPr>
          <w:lang w:val="en-GB"/>
        </w:rPr>
        <w:t xml:space="preserve"> </w:t>
      </w:r>
      <w:r>
        <w:rPr>
          <w:lang w:val="mk-MK"/>
        </w:rPr>
        <w:t>А</w:t>
      </w:r>
      <w:proofErr w:type="spellStart"/>
      <w:r>
        <w:rPr>
          <w:lang w:val="en-GB"/>
        </w:rPr>
        <w:t>чкоски</w:t>
      </w:r>
      <w:proofErr w:type="spellEnd"/>
      <w:r>
        <w:rPr>
          <w:lang w:val="en-GB"/>
        </w:rPr>
        <w:t xml:space="preserve"> </w:t>
      </w:r>
      <w:r>
        <w:rPr>
          <w:lang w:val="mk-MK"/>
        </w:rPr>
        <w:t xml:space="preserve">наведе дека од средствата наменети за опрема планира </w:t>
      </w:r>
      <w:r w:rsidR="005B2276">
        <w:rPr>
          <w:lang w:val="mk-MK"/>
        </w:rPr>
        <w:t>создавање на</w:t>
      </w:r>
      <w:r w:rsidR="001D0909" w:rsidRPr="000909C4">
        <w:rPr>
          <w:lang w:val="mk-MK"/>
        </w:rPr>
        <w:t xml:space="preserve"> лаборатори</w:t>
      </w:r>
      <w:r w:rsidR="00E81719">
        <w:t>j</w:t>
      </w:r>
      <w:r w:rsidR="001D0909" w:rsidRPr="000909C4">
        <w:rPr>
          <w:lang w:val="mk-MK"/>
        </w:rPr>
        <w:t xml:space="preserve">а за Интелигентни </w:t>
      </w:r>
      <w:r w:rsidR="003E4135">
        <w:rPr>
          <w:lang w:val="mk-MK"/>
        </w:rPr>
        <w:t>системи</w:t>
      </w:r>
      <w:r w:rsidR="001D0909" w:rsidRPr="000909C4">
        <w:rPr>
          <w:lang w:val="mk-MK"/>
        </w:rPr>
        <w:t xml:space="preserve"> на В</w:t>
      </w:r>
      <w:r w:rsidR="003E4135">
        <w:rPr>
          <w:lang w:val="mk-MK"/>
        </w:rPr>
        <w:t xml:space="preserve">оена </w:t>
      </w:r>
      <w:r w:rsidR="001D0909" w:rsidRPr="000909C4">
        <w:rPr>
          <w:lang w:val="mk-MK"/>
        </w:rPr>
        <w:t>А</w:t>
      </w:r>
      <w:r w:rsidR="003E4135">
        <w:rPr>
          <w:lang w:val="mk-MK"/>
        </w:rPr>
        <w:t>кадемија</w:t>
      </w:r>
      <w:r w:rsidR="001F0EB1">
        <w:rPr>
          <w:lang w:val="mk-MK"/>
        </w:rPr>
        <w:t xml:space="preserve"> </w:t>
      </w:r>
      <w:r w:rsidR="003E4135">
        <w:rPr>
          <w:lang w:val="mk-MK"/>
        </w:rPr>
        <w:t>(ВА)</w:t>
      </w:r>
      <w:r>
        <w:rPr>
          <w:lang w:val="mk-MK"/>
        </w:rPr>
        <w:t xml:space="preserve">, каде и би можело да се работи на тестирањето </w:t>
      </w:r>
      <w:r w:rsidR="001535F9">
        <w:rPr>
          <w:lang w:val="mk-MK"/>
        </w:rPr>
        <w:t>на самиот продукт.</w:t>
      </w:r>
      <w:proofErr w:type="gramEnd"/>
      <w:r w:rsidR="001535F9">
        <w:rPr>
          <w:lang w:val="mk-MK"/>
        </w:rPr>
        <w:t xml:space="preserve"> Во тестирањето би можело и да се вклучат </w:t>
      </w:r>
      <w:r w:rsidR="005B2276">
        <w:rPr>
          <w:lang w:val="mk-MK"/>
        </w:rPr>
        <w:t xml:space="preserve">и </w:t>
      </w:r>
      <w:r w:rsidR="001535F9">
        <w:rPr>
          <w:lang w:val="mk-MK"/>
        </w:rPr>
        <w:t>питомците од ВА.</w:t>
      </w:r>
    </w:p>
    <w:p w:rsidR="00E81719" w:rsidRDefault="00317F43" w:rsidP="00317F43">
      <w:pPr>
        <w:spacing w:line="276" w:lineRule="auto"/>
        <w:ind w:left="0" w:firstLine="576"/>
        <w:rPr>
          <w:lang w:val="mk-MK"/>
        </w:rPr>
      </w:pPr>
      <w:r>
        <w:rPr>
          <w:lang w:val="mk-MK"/>
        </w:rPr>
        <w:t>Д-р Сашо Коцески</w:t>
      </w:r>
      <w:r w:rsidR="005C492B">
        <w:rPr>
          <w:lang w:val="mk-MK"/>
        </w:rPr>
        <w:t xml:space="preserve"> напомена</w:t>
      </w:r>
      <w:r>
        <w:rPr>
          <w:lang w:val="mk-MK"/>
        </w:rPr>
        <w:t xml:space="preserve"> дека треба да се земе во предвид и </w:t>
      </w:r>
      <w:r w:rsidR="00E81719">
        <w:rPr>
          <w:lang w:val="mk-MK"/>
        </w:rPr>
        <w:t xml:space="preserve"> авторска агенција</w:t>
      </w:r>
      <w:r>
        <w:rPr>
          <w:lang w:val="mk-MK"/>
        </w:rPr>
        <w:t>, односно да се најде онаа</w:t>
      </w:r>
      <w:r w:rsidR="00E81719">
        <w:rPr>
          <w:lang w:val="mk-MK"/>
        </w:rPr>
        <w:t xml:space="preserve"> со најмала провизија</w:t>
      </w:r>
      <w:r>
        <w:rPr>
          <w:lang w:val="mk-MK"/>
        </w:rPr>
        <w:t>, да се провери по најновите правилници како се исплаќаат месечните приходи за сите учесници, и замоли во процесот на наоѓање на авторска агенција да се вклучт сите учесници.</w:t>
      </w:r>
    </w:p>
    <w:p w:rsidR="00E81719" w:rsidRPr="00807B1C" w:rsidRDefault="00317F43" w:rsidP="00317F43">
      <w:pPr>
        <w:spacing w:line="276" w:lineRule="auto"/>
        <w:ind w:left="0" w:firstLine="576"/>
        <w:rPr>
          <w:lang w:val="mk-MK"/>
        </w:rPr>
      </w:pPr>
      <w:r>
        <w:rPr>
          <w:lang w:val="mk-MK"/>
        </w:rPr>
        <w:t xml:space="preserve">Д-р Југослав Ачкоски </w:t>
      </w:r>
      <w:r w:rsidR="005C492B">
        <w:rPr>
          <w:lang w:val="mk-MK"/>
        </w:rPr>
        <w:t>спомена изработка</w:t>
      </w:r>
      <w:r w:rsidR="00E81719">
        <w:rPr>
          <w:lang w:val="mk-MK"/>
        </w:rPr>
        <w:t xml:space="preserve"> на трудов</w:t>
      </w:r>
      <w:r w:rsidR="0006538E">
        <w:rPr>
          <w:lang w:val="mk-MK"/>
        </w:rPr>
        <w:t>и</w:t>
      </w:r>
      <w:r w:rsidR="00E81719">
        <w:rPr>
          <w:lang w:val="mk-MK"/>
        </w:rPr>
        <w:t xml:space="preserve"> со импакт фактор кој ќе се објават до крајот на годината во к</w:t>
      </w:r>
      <w:r w:rsidR="005C492B">
        <w:rPr>
          <w:lang w:val="mk-MK"/>
        </w:rPr>
        <w:t xml:space="preserve">ои ќе учествуваат сите учесници, а пак Д-р Сашо Коцески рече дека во рок од две недели ќе ги селектира оние журнали чиј </w:t>
      </w:r>
      <w:r w:rsidR="003A6493">
        <w:rPr>
          <w:lang w:val="mk-MK"/>
        </w:rPr>
        <w:t>“</w:t>
      </w:r>
      <w:r w:rsidR="005C492B">
        <w:t>scope</w:t>
      </w:r>
      <w:r w:rsidR="003A6493">
        <w:rPr>
          <w:lang w:val="mk-MK"/>
        </w:rPr>
        <w:t>“</w:t>
      </w:r>
      <w:r w:rsidR="005C492B">
        <w:t xml:space="preserve"> </w:t>
      </w:r>
      <w:r w:rsidR="005C492B">
        <w:rPr>
          <w:lang w:val="mk-MK"/>
        </w:rPr>
        <w:t>највеќе одговара на проблематиката која се обработува.</w:t>
      </w:r>
      <w:r w:rsidR="00807B1C">
        <w:rPr>
          <w:lang w:val="mk-MK"/>
        </w:rPr>
        <w:t xml:space="preserve"> </w:t>
      </w:r>
    </w:p>
    <w:p w:rsidR="00E81719" w:rsidRPr="00A609C9" w:rsidRDefault="00A609C9" w:rsidP="00A609C9">
      <w:pPr>
        <w:spacing w:line="276" w:lineRule="auto"/>
        <w:ind w:left="0" w:firstLine="576"/>
        <w:rPr>
          <w:lang w:val="mk-MK"/>
        </w:rPr>
      </w:pPr>
      <w:r>
        <w:rPr>
          <w:lang w:val="mk-MK"/>
        </w:rPr>
        <w:t>Д-р Југослав Ачкоски обрна внимание за п</w:t>
      </w:r>
      <w:r w:rsidR="00E81719">
        <w:rPr>
          <w:lang w:val="mk-MK"/>
        </w:rPr>
        <w:t xml:space="preserve">ронаоѓање начин на кој што </w:t>
      </w:r>
      <w:r w:rsidR="0098366D">
        <w:rPr>
          <w:lang w:val="mk-MK"/>
        </w:rPr>
        <w:t xml:space="preserve">купените средства нема </w:t>
      </w:r>
      <w:r>
        <w:rPr>
          <w:lang w:val="mk-MK"/>
        </w:rPr>
        <w:t xml:space="preserve">да подпаднат под данок и царина. Бидејќи праксата покажува дека голем дел од обезбедените </w:t>
      </w:r>
      <w:r w:rsidR="006B42BA">
        <w:rPr>
          <w:lang w:val="mk-MK"/>
        </w:rPr>
        <w:t>средствата често</w:t>
      </w:r>
      <w:r>
        <w:rPr>
          <w:lang w:val="mk-MK"/>
        </w:rPr>
        <w:t xml:space="preserve"> се трошат за даноците. Д-р Сашо Коцески наведе дека во однос на ова прашање би било добро да исконтактира ,,Секретаријатот за европски прашања</w:t>
      </w:r>
      <w:r>
        <w:t xml:space="preserve">’’ </w:t>
      </w:r>
      <w:r>
        <w:rPr>
          <w:lang w:val="mk-MK"/>
        </w:rPr>
        <w:t xml:space="preserve">со цел да се </w:t>
      </w:r>
      <w:r w:rsidR="006B42BA">
        <w:rPr>
          <w:lang w:val="mk-MK"/>
        </w:rPr>
        <w:t xml:space="preserve">приберат податоци на таа тема и да се </w:t>
      </w:r>
      <w:r>
        <w:rPr>
          <w:lang w:val="mk-MK"/>
        </w:rPr>
        <w:t>донесе оптимално решение.</w:t>
      </w:r>
    </w:p>
    <w:p w:rsidR="0098366D" w:rsidRDefault="00A609C9" w:rsidP="00A609C9">
      <w:pPr>
        <w:spacing w:line="276" w:lineRule="auto"/>
        <w:ind w:left="0" w:firstLine="576"/>
        <w:rPr>
          <w:lang w:val="mk-MK"/>
        </w:rPr>
      </w:pPr>
      <w:r>
        <w:rPr>
          <w:lang w:val="mk-MK"/>
        </w:rPr>
        <w:t xml:space="preserve">М-р Гоце Стефаноски предложи да се изработат и одлуки кои ќе бидат доставени </w:t>
      </w:r>
      <w:r w:rsidR="003A6493">
        <w:rPr>
          <w:lang w:val="mk-MK"/>
        </w:rPr>
        <w:t>о</w:t>
      </w:r>
      <w:r>
        <w:rPr>
          <w:lang w:val="mk-MK"/>
        </w:rPr>
        <w:t>д ННС на ВА, а  пак тие да ги  проследат</w:t>
      </w:r>
      <w:r w:rsidR="0098366D">
        <w:rPr>
          <w:lang w:val="mk-MK"/>
        </w:rPr>
        <w:t xml:space="preserve"> до работните институции на учесниците</w:t>
      </w:r>
      <w:r w:rsidR="0006538E">
        <w:rPr>
          <w:lang w:val="mk-MK"/>
        </w:rPr>
        <w:t xml:space="preserve"> со цел нивно осл</w:t>
      </w:r>
      <w:r>
        <w:rPr>
          <w:lang w:val="mk-MK"/>
        </w:rPr>
        <w:t>обо</w:t>
      </w:r>
      <w:r w:rsidR="005B2276">
        <w:rPr>
          <w:lang w:val="mk-MK"/>
        </w:rPr>
        <w:t>дување и</w:t>
      </w:r>
      <w:r>
        <w:rPr>
          <w:lang w:val="mk-MK"/>
        </w:rPr>
        <w:t xml:space="preserve"> </w:t>
      </w:r>
      <w:r w:rsidR="005B2276">
        <w:rPr>
          <w:lang w:val="mk-MK"/>
        </w:rPr>
        <w:t xml:space="preserve">непречено работење во интерес за </w:t>
      </w:r>
      <w:r>
        <w:rPr>
          <w:lang w:val="mk-MK"/>
        </w:rPr>
        <w:t>целите на проектот.</w:t>
      </w:r>
    </w:p>
    <w:p w:rsidR="0098366D" w:rsidRDefault="00317F43" w:rsidP="005C492B">
      <w:pPr>
        <w:spacing w:line="276" w:lineRule="auto"/>
        <w:ind w:left="0" w:firstLine="576"/>
        <w:rPr>
          <w:lang w:val="mk-MK"/>
        </w:rPr>
      </w:pPr>
      <w:r>
        <w:rPr>
          <w:lang w:val="mk-MK"/>
        </w:rPr>
        <w:t>Д-р Југослав Ачкоски сугерираше на тоа п</w:t>
      </w:r>
      <w:r w:rsidR="0098366D">
        <w:rPr>
          <w:lang w:val="mk-MK"/>
        </w:rPr>
        <w:t>роектот да</w:t>
      </w:r>
      <w:r>
        <w:rPr>
          <w:lang w:val="mk-MK"/>
        </w:rPr>
        <w:t xml:space="preserve"> се спомне </w:t>
      </w:r>
      <w:r w:rsidR="003A6493">
        <w:rPr>
          <w:lang w:val="mk-MK"/>
        </w:rPr>
        <w:t>во</w:t>
      </w:r>
      <w:r>
        <w:rPr>
          <w:lang w:val="mk-MK"/>
        </w:rPr>
        <w:t xml:space="preserve"> монографијата на </w:t>
      </w:r>
      <w:r w:rsidR="0098366D">
        <w:rPr>
          <w:lang w:val="mk-MK"/>
        </w:rPr>
        <w:t>20 години од по</w:t>
      </w:r>
      <w:r>
        <w:rPr>
          <w:lang w:val="mk-MK"/>
        </w:rPr>
        <w:t xml:space="preserve">стоењето на ВА, при што М-р Димитар Богатинов зема за задача да го изработи тоа. Исто така Д-р Сашо Коцески и М-р Димитар Богатинов наведоа дека стартувањето на проектот ќе го прикачат на веб страните на ВА </w:t>
      </w:r>
      <w:r w:rsidR="005B2276">
        <w:rPr>
          <w:lang w:val="mk-MK"/>
        </w:rPr>
        <w:t>и УГД со цел да се даде на значење на самиот проект.</w:t>
      </w:r>
    </w:p>
    <w:p w:rsidR="0006538E" w:rsidRPr="005B2276" w:rsidRDefault="003A6493" w:rsidP="00F8073A">
      <w:pPr>
        <w:pStyle w:val="Default"/>
        <w:ind w:firstLine="576"/>
        <w:jc w:val="both"/>
        <w:rPr>
          <w:sz w:val="20"/>
          <w:szCs w:val="20"/>
          <w:lang w:val="mk-MK"/>
        </w:rPr>
      </w:pPr>
      <w:r>
        <w:rPr>
          <w:lang w:val="mk-MK"/>
        </w:rPr>
        <w:t>Задача за преведување на з</w:t>
      </w:r>
      <w:r w:rsidR="005C492B">
        <w:rPr>
          <w:lang w:val="mk-MK"/>
        </w:rPr>
        <w:t xml:space="preserve">аписникот </w:t>
      </w:r>
      <w:r w:rsidR="001535F9">
        <w:rPr>
          <w:lang w:val="mk-MK"/>
        </w:rPr>
        <w:t>на англиски јазик</w:t>
      </w:r>
      <w:r>
        <w:rPr>
          <w:lang w:val="mk-MK"/>
        </w:rPr>
        <w:t xml:space="preserve"> беше доделена на </w:t>
      </w:r>
      <w:r w:rsidR="001535F9">
        <w:rPr>
          <w:lang w:val="mk-MK"/>
        </w:rPr>
        <w:t>Васко Пачемски</w:t>
      </w:r>
      <w:r>
        <w:rPr>
          <w:lang w:val="mk-MK"/>
        </w:rPr>
        <w:t>.</w:t>
      </w:r>
    </w:p>
    <w:p w:rsidR="0098366D" w:rsidRDefault="0098366D" w:rsidP="000909C4">
      <w:pPr>
        <w:spacing w:line="276" w:lineRule="auto"/>
        <w:rPr>
          <w:lang w:val="mk-MK"/>
        </w:rPr>
      </w:pPr>
    </w:p>
    <w:p w:rsidR="001D0909" w:rsidRDefault="001D0909" w:rsidP="001D0909">
      <w:pPr>
        <w:pStyle w:val="Heading1"/>
        <w:numPr>
          <w:ilvl w:val="0"/>
          <w:numId w:val="8"/>
        </w:numPr>
      </w:pPr>
      <w:r>
        <w:rPr>
          <w:lang w:val="mk-MK"/>
        </w:rPr>
        <w:lastRenderedPageBreak/>
        <w:t xml:space="preserve"> </w:t>
      </w:r>
      <w:r>
        <w:t>Meeting End</w:t>
      </w:r>
    </w:p>
    <w:p w:rsidR="001D0909" w:rsidRPr="00B85643" w:rsidRDefault="001D0909" w:rsidP="001D0909">
      <w:pPr>
        <w:pStyle w:val="Heading1"/>
        <w:numPr>
          <w:ilvl w:val="0"/>
          <w:numId w:val="0"/>
        </w:numPr>
        <w:rPr>
          <w:rFonts w:eastAsia="Times New Roman"/>
          <w:b w:val="0"/>
          <w:bCs w:val="0"/>
          <w:caps w:val="0"/>
          <w:kern w:val="0"/>
          <w:sz w:val="24"/>
          <w:szCs w:val="24"/>
        </w:rPr>
      </w:pPr>
      <w:r w:rsidRPr="00B85643">
        <w:rPr>
          <w:rFonts w:eastAsia="Times New Roman"/>
          <w:b w:val="0"/>
          <w:bCs w:val="0"/>
          <w:caps w:val="0"/>
          <w:kern w:val="0"/>
          <w:sz w:val="24"/>
          <w:szCs w:val="24"/>
        </w:rPr>
        <w:t xml:space="preserve">Meeting </w:t>
      </w:r>
      <w:r>
        <w:rPr>
          <w:rFonts w:eastAsia="Times New Roman"/>
          <w:b w:val="0"/>
          <w:bCs w:val="0"/>
          <w:caps w:val="0"/>
          <w:kern w:val="0"/>
          <w:sz w:val="24"/>
          <w:szCs w:val="24"/>
        </w:rPr>
        <w:t>Schedule</w:t>
      </w:r>
      <w:r w:rsidRPr="00B85643">
        <w:rPr>
          <w:rFonts w:eastAsia="Times New Roman"/>
          <w:b w:val="0"/>
          <w:bCs w:val="0"/>
          <w:caps w:val="0"/>
          <w:kern w:val="0"/>
          <w:sz w:val="24"/>
          <w:szCs w:val="24"/>
        </w:rPr>
        <w:t xml:space="preserve"> End:</w:t>
      </w:r>
      <w:r>
        <w:rPr>
          <w:rFonts w:eastAsia="Times New Roman"/>
          <w:b w:val="0"/>
          <w:bCs w:val="0"/>
          <w:caps w:val="0"/>
          <w:kern w:val="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caps w:val="0"/>
          <w:color w:val="0000FF"/>
          <w:kern w:val="0"/>
          <w:sz w:val="24"/>
          <w:szCs w:val="24"/>
          <w:lang w:val="mk-MK"/>
        </w:rPr>
        <w:t>14</w:t>
      </w:r>
      <w:r w:rsidRPr="00B85643">
        <w:rPr>
          <w:rFonts w:eastAsia="Times New Roman"/>
          <w:b w:val="0"/>
          <w:bCs w:val="0"/>
          <w:caps w:val="0"/>
          <w:color w:val="0000FF"/>
          <w:kern w:val="0"/>
          <w:sz w:val="24"/>
          <w:szCs w:val="24"/>
        </w:rPr>
        <w:t>:</w:t>
      </w:r>
      <w:r>
        <w:rPr>
          <w:rFonts w:eastAsia="Times New Roman"/>
          <w:b w:val="0"/>
          <w:bCs w:val="0"/>
          <w:caps w:val="0"/>
          <w:color w:val="0000FF"/>
          <w:kern w:val="0"/>
          <w:sz w:val="24"/>
          <w:szCs w:val="24"/>
        </w:rPr>
        <w:t>30</w:t>
      </w:r>
    </w:p>
    <w:p w:rsidR="001D0909" w:rsidRDefault="001D0909" w:rsidP="001D0909">
      <w:pPr>
        <w:ind w:left="0"/>
        <w:jc w:val="left"/>
        <w:rPr>
          <w:rFonts w:ascii="Arial" w:hAnsi="Arial" w:cs="Arial"/>
          <w:color w:val="0000FF"/>
        </w:rPr>
      </w:pPr>
      <w:r w:rsidRPr="00E938DF">
        <w:rPr>
          <w:rFonts w:ascii="Arial" w:hAnsi="Arial" w:cs="Arial"/>
        </w:rPr>
        <w:t xml:space="preserve">Meeting Actual End: </w:t>
      </w:r>
      <w:r>
        <w:rPr>
          <w:rFonts w:ascii="Arial" w:hAnsi="Arial" w:cs="Arial"/>
          <w:color w:val="0000FF"/>
        </w:rPr>
        <w:t>1</w:t>
      </w:r>
      <w:r>
        <w:rPr>
          <w:rFonts w:ascii="Arial" w:hAnsi="Arial" w:cs="Arial"/>
          <w:color w:val="0000FF"/>
          <w:lang w:val="mk-MK"/>
        </w:rPr>
        <w:t>4</w:t>
      </w:r>
      <w:r w:rsidRPr="00E938DF">
        <w:rPr>
          <w:rFonts w:ascii="Arial" w:hAnsi="Arial" w:cs="Arial"/>
          <w:color w:val="0000FF"/>
        </w:rPr>
        <w:t>:</w:t>
      </w:r>
      <w:r>
        <w:rPr>
          <w:rFonts w:ascii="Arial" w:hAnsi="Arial" w:cs="Arial"/>
          <w:color w:val="0000FF"/>
        </w:rPr>
        <w:t>30</w:t>
      </w:r>
    </w:p>
    <w:p w:rsidR="000909C4" w:rsidRPr="0016122E" w:rsidRDefault="000909C4" w:rsidP="000909C4">
      <w:pPr>
        <w:pStyle w:val="Heading1"/>
        <w:numPr>
          <w:ilvl w:val="0"/>
          <w:numId w:val="8"/>
        </w:numPr>
      </w:pPr>
      <w:r w:rsidRPr="0016122E">
        <w:t>Next Meeting</w:t>
      </w:r>
    </w:p>
    <w:p w:rsidR="006C10A4" w:rsidRPr="006C10A4" w:rsidRDefault="000909C4" w:rsidP="003E4135">
      <w:pPr>
        <w:ind w:left="0"/>
        <w:jc w:val="left"/>
        <w:rPr>
          <w:lang w:val="mk-MK"/>
        </w:rPr>
      </w:pPr>
      <w:r w:rsidRPr="00E938DF">
        <w:rPr>
          <w:rFonts w:ascii="Arial" w:hAnsi="Arial" w:cs="Arial"/>
        </w:rPr>
        <w:t xml:space="preserve">Next Meeting: </w:t>
      </w:r>
      <w:r>
        <w:rPr>
          <w:rFonts w:ascii="Arial" w:hAnsi="Arial" w:cs="Arial"/>
          <w:color w:val="0000FF"/>
        </w:rPr>
        <w:t xml:space="preserve">Skopje, </w:t>
      </w:r>
      <w:proofErr w:type="spellStart"/>
      <w:r>
        <w:rPr>
          <w:rFonts w:ascii="Arial" w:hAnsi="Arial" w:cs="Arial"/>
          <w:color w:val="0000FF"/>
        </w:rPr>
        <w:t>Macedinia</w:t>
      </w:r>
      <w:proofErr w:type="spellEnd"/>
      <w:r>
        <w:rPr>
          <w:rFonts w:ascii="Arial" w:hAnsi="Arial" w:cs="Arial"/>
          <w:color w:val="0000FF"/>
        </w:rPr>
        <w:t>, May 15, 2015 – May 09, 2015, 12:30-14:30</w:t>
      </w:r>
    </w:p>
    <w:sectPr w:rsidR="006C10A4" w:rsidRPr="006C10A4" w:rsidSect="00532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B0B" w:rsidRDefault="00654B0B" w:rsidP="00755819">
      <w:pPr>
        <w:spacing w:before="0" w:after="0"/>
      </w:pPr>
      <w:r>
        <w:separator/>
      </w:r>
    </w:p>
  </w:endnote>
  <w:endnote w:type="continuationSeparator" w:id="0">
    <w:p w:rsidR="00654B0B" w:rsidRDefault="00654B0B" w:rsidP="0075581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35" w:rsidRDefault="003E41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4135" w:rsidRDefault="003E41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35" w:rsidRPr="00494696" w:rsidRDefault="003E4135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rPr>
        <w:rFonts w:ascii="Arial" w:hAnsi="Arial" w:cs="Arial"/>
        <w:bCs/>
        <w:sz w:val="20"/>
      </w:rPr>
    </w:pPr>
    <w:r>
      <w:rPr>
        <w:rFonts w:ascii="Arial" w:hAnsi="Arial" w:cs="Arial"/>
        <w:bCs/>
        <w:iCs/>
        <w:sz w:val="20"/>
      </w:rPr>
      <w:t>Meeting Minutes Template</w:t>
    </w:r>
    <w:r w:rsidRPr="00494696">
      <w:rPr>
        <w:rFonts w:ascii="Arial" w:hAnsi="Arial" w:cs="Arial"/>
        <w:sz w:val="20"/>
      </w:rPr>
      <w:tab/>
    </w:r>
    <w:r w:rsidRPr="00494696">
      <w:rPr>
        <w:rFonts w:ascii="Arial" w:hAnsi="Arial" w:cs="Arial"/>
        <w:sz w:val="20"/>
      </w:rPr>
      <w:tab/>
    </w:r>
    <w:r w:rsidRPr="00494696">
      <w:rPr>
        <w:rFonts w:ascii="Arial" w:hAnsi="Arial" w:cs="Arial"/>
        <w:bCs/>
        <w:sz w:val="20"/>
      </w:rPr>
      <w:t xml:space="preserve">Page </w:t>
    </w:r>
    <w:r w:rsidRPr="00494696">
      <w:rPr>
        <w:rFonts w:ascii="Arial" w:hAnsi="Arial" w:cs="Arial"/>
        <w:bCs/>
        <w:sz w:val="20"/>
      </w:rPr>
      <w:fldChar w:fldCharType="begin"/>
    </w:r>
    <w:r w:rsidRPr="00494696">
      <w:rPr>
        <w:rFonts w:ascii="Arial" w:hAnsi="Arial" w:cs="Arial"/>
        <w:bCs/>
        <w:sz w:val="20"/>
      </w:rPr>
      <w:instrText xml:space="preserve"> PAGE </w:instrText>
    </w:r>
    <w:r w:rsidRPr="00494696">
      <w:rPr>
        <w:rFonts w:ascii="Arial" w:hAnsi="Arial" w:cs="Arial"/>
        <w:bCs/>
        <w:sz w:val="20"/>
      </w:rPr>
      <w:fldChar w:fldCharType="separate"/>
    </w:r>
    <w:r w:rsidR="00E9475E">
      <w:rPr>
        <w:rFonts w:ascii="Arial" w:hAnsi="Arial" w:cs="Arial"/>
        <w:bCs/>
        <w:noProof/>
        <w:sz w:val="20"/>
      </w:rPr>
      <w:t>4</w:t>
    </w:r>
    <w:r w:rsidRPr="00494696">
      <w:rPr>
        <w:rFonts w:ascii="Arial" w:hAnsi="Arial" w:cs="Arial"/>
        <w:bCs/>
        <w:sz w:val="20"/>
      </w:rPr>
      <w:fldChar w:fldCharType="end"/>
    </w:r>
    <w:r w:rsidRPr="00494696">
      <w:rPr>
        <w:rFonts w:ascii="Arial" w:hAnsi="Arial" w:cs="Arial"/>
        <w:bCs/>
        <w:sz w:val="20"/>
      </w:rPr>
      <w:t xml:space="preserve"> of </w:t>
    </w:r>
    <w:r w:rsidRPr="00494696">
      <w:rPr>
        <w:rFonts w:ascii="Arial" w:hAnsi="Arial" w:cs="Arial"/>
        <w:bCs/>
        <w:sz w:val="20"/>
      </w:rPr>
      <w:fldChar w:fldCharType="begin"/>
    </w:r>
    <w:r w:rsidRPr="00494696">
      <w:rPr>
        <w:rFonts w:ascii="Arial" w:hAnsi="Arial" w:cs="Arial"/>
        <w:bCs/>
        <w:sz w:val="20"/>
      </w:rPr>
      <w:instrText xml:space="preserve"> NUMPAGES </w:instrText>
    </w:r>
    <w:r w:rsidRPr="00494696">
      <w:rPr>
        <w:rFonts w:ascii="Arial" w:hAnsi="Arial" w:cs="Arial"/>
        <w:bCs/>
        <w:sz w:val="20"/>
      </w:rPr>
      <w:fldChar w:fldCharType="separate"/>
    </w:r>
    <w:r w:rsidR="00E9475E">
      <w:rPr>
        <w:rFonts w:ascii="Arial" w:hAnsi="Arial" w:cs="Arial"/>
        <w:bCs/>
        <w:noProof/>
        <w:sz w:val="20"/>
      </w:rPr>
      <w:t>5</w:t>
    </w:r>
    <w:r w:rsidRPr="00494696">
      <w:rPr>
        <w:rFonts w:ascii="Arial" w:hAnsi="Arial" w:cs="Arial"/>
        <w:bCs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35" w:rsidRPr="00AD3289" w:rsidRDefault="003E4135" w:rsidP="006E19E5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B0B" w:rsidRDefault="00654B0B" w:rsidP="00755819">
      <w:pPr>
        <w:spacing w:before="0" w:after="0"/>
      </w:pPr>
      <w:r>
        <w:separator/>
      </w:r>
    </w:p>
  </w:footnote>
  <w:footnote w:type="continuationSeparator" w:id="0">
    <w:p w:rsidR="00654B0B" w:rsidRDefault="00654B0B" w:rsidP="0075581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35" w:rsidRPr="00494696" w:rsidRDefault="003E4135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rPr>
        <w:rFonts w:ascii="Arial" w:hAnsi="Arial" w:cs="Arial"/>
        <w:bCs/>
        <w:iCs/>
        <w:sz w:val="20"/>
      </w:rPr>
    </w:pPr>
    <w:r>
      <w:rPr>
        <w:rFonts w:ascii="Arial" w:hAnsi="Arial" w:cs="Arial"/>
        <w:sz w:val="20"/>
        <w:szCs w:val="20"/>
      </w:rPr>
      <w:t>SIARS</w:t>
    </w:r>
    <w:r w:rsidRPr="00494696">
      <w:rPr>
        <w:rFonts w:ascii="Arial" w:hAnsi="Arial" w:cs="Arial"/>
        <w:sz w:val="20"/>
        <w:szCs w:val="20"/>
      </w:rPr>
      <w:tab/>
      <w:t xml:space="preserve">Meeting Date </w:t>
    </w:r>
    <w:fldSimple w:instr=" DOCPROPERTY  &quot;Meeting Date&quot;  \* MERGEFORMAT ">
      <w:r>
        <w:rPr>
          <w:rFonts w:ascii="Arial" w:hAnsi="Arial" w:cs="Arial"/>
          <w:sz w:val="20"/>
          <w:szCs w:val="20"/>
        </w:rPr>
        <w:t>&lt;05.05.2015&gt;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35" w:rsidRDefault="003E4135">
    <w:pPr>
      <w:pStyle w:val="Header"/>
      <w:ind w:left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3ECA"/>
    <w:multiLevelType w:val="hybridMultilevel"/>
    <w:tmpl w:val="D0D620D8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60EE8"/>
    <w:multiLevelType w:val="hybridMultilevel"/>
    <w:tmpl w:val="7E645B0E"/>
    <w:lvl w:ilvl="0" w:tplc="8B2A4E90">
      <w:start w:val="2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CEB513E"/>
    <w:multiLevelType w:val="hybridMultilevel"/>
    <w:tmpl w:val="76DC59A6"/>
    <w:lvl w:ilvl="0" w:tplc="1C6A79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61534"/>
    <w:multiLevelType w:val="hybridMultilevel"/>
    <w:tmpl w:val="86BEBD46"/>
    <w:lvl w:ilvl="0" w:tplc="150E2B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54A9A"/>
    <w:multiLevelType w:val="hybridMultilevel"/>
    <w:tmpl w:val="61C2CCEC"/>
    <w:lvl w:ilvl="0" w:tplc="213093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46376"/>
    <w:multiLevelType w:val="hybridMultilevel"/>
    <w:tmpl w:val="9690AF10"/>
    <w:lvl w:ilvl="0" w:tplc="5178EB3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165760"/>
    <w:multiLevelType w:val="multilevel"/>
    <w:tmpl w:val="7DE2EE8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E346DE5"/>
    <w:multiLevelType w:val="hybridMultilevel"/>
    <w:tmpl w:val="4B7E8D74"/>
    <w:lvl w:ilvl="0" w:tplc="C08AF8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2FE"/>
    <w:rsid w:val="00027799"/>
    <w:rsid w:val="0006538E"/>
    <w:rsid w:val="00080540"/>
    <w:rsid w:val="000909C4"/>
    <w:rsid w:val="000D0211"/>
    <w:rsid w:val="00107284"/>
    <w:rsid w:val="0013267E"/>
    <w:rsid w:val="001535F9"/>
    <w:rsid w:val="001D0909"/>
    <w:rsid w:val="001F0EB1"/>
    <w:rsid w:val="002533AC"/>
    <w:rsid w:val="002B10F1"/>
    <w:rsid w:val="002B39DD"/>
    <w:rsid w:val="00317F43"/>
    <w:rsid w:val="003A6493"/>
    <w:rsid w:val="003C4687"/>
    <w:rsid w:val="003E4135"/>
    <w:rsid w:val="003E4956"/>
    <w:rsid w:val="00412504"/>
    <w:rsid w:val="004655EB"/>
    <w:rsid w:val="00496703"/>
    <w:rsid w:val="004B5AA8"/>
    <w:rsid w:val="005329E2"/>
    <w:rsid w:val="00564FCF"/>
    <w:rsid w:val="005B2276"/>
    <w:rsid w:val="005C492B"/>
    <w:rsid w:val="00654B0B"/>
    <w:rsid w:val="00671EE9"/>
    <w:rsid w:val="006862F9"/>
    <w:rsid w:val="006B42BA"/>
    <w:rsid w:val="006C10A4"/>
    <w:rsid w:val="006E19E5"/>
    <w:rsid w:val="00715A11"/>
    <w:rsid w:val="00755819"/>
    <w:rsid w:val="007730B3"/>
    <w:rsid w:val="007843FF"/>
    <w:rsid w:val="00792E8C"/>
    <w:rsid w:val="007E1613"/>
    <w:rsid w:val="00807B1C"/>
    <w:rsid w:val="009274A3"/>
    <w:rsid w:val="0098366D"/>
    <w:rsid w:val="00A44F9C"/>
    <w:rsid w:val="00A609C9"/>
    <w:rsid w:val="00BF5E8B"/>
    <w:rsid w:val="00C502FE"/>
    <w:rsid w:val="00DE77A8"/>
    <w:rsid w:val="00E81719"/>
    <w:rsid w:val="00E9475E"/>
    <w:rsid w:val="00E95D20"/>
    <w:rsid w:val="00F00F72"/>
    <w:rsid w:val="00F127FD"/>
    <w:rsid w:val="00F8073A"/>
    <w:rsid w:val="00FB1B8C"/>
    <w:rsid w:val="00FC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FE"/>
    <w:pPr>
      <w:spacing w:before="60" w:after="60"/>
      <w:ind w:left="576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C502FE"/>
    <w:pPr>
      <w:keepNext/>
      <w:numPr>
        <w:numId w:val="1"/>
      </w:numPr>
      <w:spacing w:before="180" w:after="120"/>
      <w:jc w:val="left"/>
      <w:outlineLvl w:val="0"/>
    </w:pPr>
    <w:rPr>
      <w:rFonts w:ascii="Arial" w:eastAsia="Arial Unicode MS" w:hAnsi="Arial" w:cs="Arial"/>
      <w:b/>
      <w:bCs/>
      <w:caps/>
      <w:kern w:val="36"/>
      <w:sz w:val="28"/>
      <w:szCs w:val="28"/>
    </w:rPr>
  </w:style>
  <w:style w:type="paragraph" w:styleId="Heading2">
    <w:name w:val="heading 2"/>
    <w:basedOn w:val="Normal"/>
    <w:link w:val="Heading2Char"/>
    <w:qFormat/>
    <w:rsid w:val="00C502FE"/>
    <w:pPr>
      <w:keepNext/>
      <w:keepLines/>
      <w:numPr>
        <w:ilvl w:val="1"/>
        <w:numId w:val="1"/>
      </w:numPr>
      <w:spacing w:before="180" w:after="120"/>
      <w:outlineLvl w:val="1"/>
    </w:pPr>
    <w:rPr>
      <w:rFonts w:eastAsia="Arial Unicode MS" w:cs="Arial Unicode MS"/>
      <w:b/>
      <w:bCs/>
      <w:caps/>
    </w:rPr>
  </w:style>
  <w:style w:type="paragraph" w:styleId="Heading3">
    <w:name w:val="heading 3"/>
    <w:basedOn w:val="Normal"/>
    <w:link w:val="Heading3Char"/>
    <w:qFormat/>
    <w:rsid w:val="00C502FE"/>
    <w:pPr>
      <w:keepNext/>
      <w:numPr>
        <w:ilvl w:val="2"/>
        <w:numId w:val="1"/>
      </w:numPr>
      <w:tabs>
        <w:tab w:val="left" w:pos="864"/>
      </w:tabs>
      <w:spacing w:before="120"/>
      <w:outlineLvl w:val="2"/>
    </w:pPr>
    <w:rPr>
      <w:rFonts w:eastAsia="Arial Unicode MS" w:cs="Arial Unicode MS"/>
      <w:b/>
      <w:bCs/>
    </w:rPr>
  </w:style>
  <w:style w:type="paragraph" w:styleId="Heading4">
    <w:name w:val="heading 4"/>
    <w:basedOn w:val="Normal"/>
    <w:link w:val="Heading4Char"/>
    <w:qFormat/>
    <w:rsid w:val="00C502FE"/>
    <w:pPr>
      <w:keepNext/>
      <w:numPr>
        <w:ilvl w:val="3"/>
        <w:numId w:val="1"/>
      </w:numPr>
      <w:tabs>
        <w:tab w:val="left" w:pos="1152"/>
      </w:tabs>
      <w:spacing w:before="120"/>
      <w:outlineLvl w:val="3"/>
    </w:pPr>
    <w:rPr>
      <w:rFonts w:ascii="Arial" w:eastAsia="Arial Unicode MS" w:hAnsi="Arial" w:cs="Arial Unicode MS"/>
      <w:b/>
      <w:bCs/>
    </w:rPr>
  </w:style>
  <w:style w:type="paragraph" w:styleId="Heading5">
    <w:name w:val="heading 5"/>
    <w:basedOn w:val="Normal"/>
    <w:link w:val="Heading5Char"/>
    <w:qFormat/>
    <w:rsid w:val="00C502FE"/>
    <w:pPr>
      <w:numPr>
        <w:ilvl w:val="4"/>
        <w:numId w:val="1"/>
      </w:numPr>
      <w:outlineLvl w:val="4"/>
    </w:pPr>
    <w:rPr>
      <w:rFonts w:ascii="Arial" w:eastAsia="Arial Unicode MS" w:hAnsi="Arial" w:cs="Arial Unicode MS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C502FE"/>
    <w:pPr>
      <w:numPr>
        <w:ilvl w:val="5"/>
        <w:numId w:val="1"/>
      </w:numPr>
      <w:outlineLvl w:val="5"/>
    </w:pPr>
    <w:rPr>
      <w:rFonts w:ascii="Arial" w:hAnsi="Arial"/>
      <w:b/>
      <w:bCs/>
      <w:caps/>
      <w:sz w:val="28"/>
      <w:szCs w:val="22"/>
    </w:rPr>
  </w:style>
  <w:style w:type="paragraph" w:styleId="Heading7">
    <w:name w:val="heading 7"/>
    <w:basedOn w:val="Normal"/>
    <w:next w:val="Normal"/>
    <w:link w:val="Heading7Char"/>
    <w:qFormat/>
    <w:rsid w:val="00C502FE"/>
    <w:pPr>
      <w:numPr>
        <w:ilvl w:val="6"/>
        <w:numId w:val="1"/>
      </w:numPr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C502FE"/>
    <w:pPr>
      <w:numPr>
        <w:ilvl w:val="7"/>
        <w:numId w:val="1"/>
      </w:numPr>
      <w:outlineLvl w:val="7"/>
    </w:pPr>
    <w:rPr>
      <w:rFonts w:ascii="Arial" w:hAnsi="Arial"/>
      <w:b/>
      <w:iCs/>
    </w:rPr>
  </w:style>
  <w:style w:type="paragraph" w:styleId="Heading9">
    <w:name w:val="heading 9"/>
    <w:basedOn w:val="Normal"/>
    <w:next w:val="Normal"/>
    <w:link w:val="Heading9Char"/>
    <w:qFormat/>
    <w:rsid w:val="00C502FE"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2FE"/>
    <w:rPr>
      <w:rFonts w:ascii="Arial" w:eastAsia="Arial Unicode MS" w:hAnsi="Arial" w:cs="Arial"/>
      <w:b/>
      <w:bCs/>
      <w:cap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502FE"/>
    <w:rPr>
      <w:rFonts w:ascii="Times New Roman" w:eastAsia="Arial Unicode MS" w:hAnsi="Times New Roman" w:cs="Arial Unicode MS"/>
      <w:b/>
      <w:bCs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502FE"/>
    <w:rPr>
      <w:rFonts w:ascii="Times New Roman" w:eastAsia="Arial Unicode MS" w:hAnsi="Times New Roman" w:cs="Arial Unicode M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502FE"/>
    <w:rPr>
      <w:rFonts w:ascii="Arial" w:eastAsia="Arial Unicode MS" w:hAnsi="Arial" w:cs="Arial Unicode M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502FE"/>
    <w:rPr>
      <w:rFonts w:ascii="Arial" w:eastAsia="Arial Unicode MS" w:hAnsi="Arial" w:cs="Arial Unicode MS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502FE"/>
    <w:rPr>
      <w:rFonts w:ascii="Arial" w:eastAsia="Times New Roman" w:hAnsi="Arial" w:cs="Times New Roman"/>
      <w:b/>
      <w:bCs/>
      <w:caps/>
      <w:sz w:val="28"/>
    </w:rPr>
  </w:style>
  <w:style w:type="character" w:customStyle="1" w:styleId="Heading7Char">
    <w:name w:val="Heading 7 Char"/>
    <w:basedOn w:val="DefaultParagraphFont"/>
    <w:link w:val="Heading7"/>
    <w:rsid w:val="00C502FE"/>
    <w:rPr>
      <w:rFonts w:ascii="Arial" w:eastAsia="Times New Roman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502FE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502FE"/>
    <w:rPr>
      <w:rFonts w:ascii="Arial" w:eastAsia="Times New Roman" w:hAnsi="Arial" w:cs="Arial"/>
    </w:rPr>
  </w:style>
  <w:style w:type="character" w:styleId="Hyperlink">
    <w:name w:val="Hyperlink"/>
    <w:uiPriority w:val="99"/>
    <w:rsid w:val="00C502FE"/>
    <w:rPr>
      <w:color w:val="000FFF"/>
      <w:u w:val="single"/>
    </w:rPr>
  </w:style>
  <w:style w:type="paragraph" w:styleId="Header">
    <w:name w:val="header"/>
    <w:basedOn w:val="Normal"/>
    <w:link w:val="HeaderChar"/>
    <w:rsid w:val="00C502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02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502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02F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502FE"/>
    <w:pPr>
      <w:spacing w:before="180" w:after="120"/>
      <w:ind w:left="0"/>
      <w:jc w:val="center"/>
    </w:pPr>
    <w:rPr>
      <w:b/>
      <w:bCs/>
      <w:caps/>
      <w:sz w:val="36"/>
    </w:rPr>
  </w:style>
  <w:style w:type="character" w:customStyle="1" w:styleId="TitleChar">
    <w:name w:val="Title Char"/>
    <w:basedOn w:val="DefaultParagraphFont"/>
    <w:link w:val="Title"/>
    <w:rsid w:val="00C502FE"/>
    <w:rPr>
      <w:rFonts w:ascii="Times New Roman" w:eastAsia="Times New Roman" w:hAnsi="Times New Roman" w:cs="Times New Roman"/>
      <w:b/>
      <w:bCs/>
      <w:caps/>
      <w:sz w:val="36"/>
      <w:szCs w:val="24"/>
    </w:rPr>
  </w:style>
  <w:style w:type="paragraph" w:customStyle="1" w:styleId="tabletxt">
    <w:name w:val="tabletxt"/>
    <w:basedOn w:val="Normal"/>
    <w:rsid w:val="00C502FE"/>
    <w:pPr>
      <w:autoSpaceDE w:val="0"/>
      <w:autoSpaceDN w:val="0"/>
      <w:adjustRightInd w:val="0"/>
      <w:spacing w:before="20" w:after="20"/>
      <w:ind w:left="0"/>
    </w:pPr>
    <w:rPr>
      <w:rFonts w:cs="Arial"/>
      <w:sz w:val="20"/>
      <w:szCs w:val="20"/>
    </w:rPr>
  </w:style>
  <w:style w:type="paragraph" w:customStyle="1" w:styleId="Tabletext">
    <w:name w:val="Tabletext"/>
    <w:basedOn w:val="Normal"/>
    <w:rsid w:val="00C502FE"/>
    <w:pPr>
      <w:keepLines/>
      <w:widowControl w:val="0"/>
      <w:spacing w:before="0" w:after="0" w:line="240" w:lineRule="atLeast"/>
      <w:ind w:left="0"/>
      <w:jc w:val="left"/>
    </w:pPr>
    <w:rPr>
      <w:rFonts w:ascii="Arial" w:hAnsi="Arial"/>
      <w:sz w:val="20"/>
      <w:szCs w:val="20"/>
    </w:rPr>
  </w:style>
  <w:style w:type="paragraph" w:customStyle="1" w:styleId="StyleSubtitleCover2TopNoborder">
    <w:name w:val="Style Subtitle Cover2 + Top: (No border)"/>
    <w:basedOn w:val="Normal"/>
    <w:rsid w:val="00C502FE"/>
    <w:pPr>
      <w:keepNext/>
      <w:keepLines/>
      <w:spacing w:before="0" w:after="0" w:line="480" w:lineRule="atLeast"/>
      <w:ind w:left="0"/>
      <w:jc w:val="right"/>
    </w:pPr>
    <w:rPr>
      <w:kern w:val="28"/>
      <w:sz w:val="32"/>
      <w:szCs w:val="20"/>
    </w:rPr>
  </w:style>
  <w:style w:type="character" w:styleId="PageNumber">
    <w:name w:val="page number"/>
    <w:basedOn w:val="DefaultParagraphFont"/>
    <w:rsid w:val="00C502FE"/>
  </w:style>
  <w:style w:type="paragraph" w:customStyle="1" w:styleId="Bullet1">
    <w:name w:val="Bullet 1"/>
    <w:basedOn w:val="Normal"/>
    <w:rsid w:val="00755819"/>
    <w:pPr>
      <w:numPr>
        <w:numId w:val="2"/>
      </w:numPr>
      <w:tabs>
        <w:tab w:val="clear" w:pos="720"/>
        <w:tab w:val="num" w:pos="340"/>
        <w:tab w:val="num" w:pos="454"/>
      </w:tabs>
      <w:spacing w:before="0" w:after="0"/>
      <w:ind w:left="340" w:hanging="227"/>
      <w:jc w:val="left"/>
    </w:pPr>
    <w:rPr>
      <w:rFonts w:ascii="Arial" w:hAnsi="Arial"/>
    </w:rPr>
  </w:style>
  <w:style w:type="character" w:customStyle="1" w:styleId="shorttext">
    <w:name w:val="short_text"/>
    <w:basedOn w:val="DefaultParagraphFont"/>
    <w:rsid w:val="00755819"/>
  </w:style>
  <w:style w:type="character" w:customStyle="1" w:styleId="hps">
    <w:name w:val="hps"/>
    <w:basedOn w:val="DefaultParagraphFont"/>
    <w:rsid w:val="00755819"/>
  </w:style>
  <w:style w:type="paragraph" w:styleId="BalloonText">
    <w:name w:val="Balloon Text"/>
    <w:basedOn w:val="Normal"/>
    <w:link w:val="BalloonTextChar"/>
    <w:uiPriority w:val="99"/>
    <w:semiHidden/>
    <w:unhideWhenUsed/>
    <w:rsid w:val="002B10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F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807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EEB5-0AB8-43C5-816B-2168B75F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</dc:creator>
  <cp:lastModifiedBy>Jugoslav</cp:lastModifiedBy>
  <cp:revision>2</cp:revision>
  <dcterms:created xsi:type="dcterms:W3CDTF">2015-05-08T08:15:00Z</dcterms:created>
  <dcterms:modified xsi:type="dcterms:W3CDTF">2015-05-08T08:15:00Z</dcterms:modified>
</cp:coreProperties>
</file>